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90B" w:rsidRPr="009375F0" w:rsidRDefault="0006290B" w:rsidP="005A0A06">
      <w:pPr>
        <w:widowControl/>
        <w:snapToGrid w:val="0"/>
        <w:spacing w:before="100" w:beforeAutospacing="1" w:after="100" w:afterAutospacing="1" w:line="280" w:lineRule="exact"/>
        <w:jc w:val="center"/>
        <w:rPr>
          <w:rFonts w:ascii="標楷體" w:eastAsia="標楷體" w:hAnsi="標楷體" w:cs="新細明體"/>
          <w:kern w:val="0"/>
          <w:sz w:val="28"/>
          <w:szCs w:val="28"/>
        </w:rPr>
      </w:pPr>
      <w:r w:rsidRPr="0006290B">
        <w:rPr>
          <w:rFonts w:ascii="標楷體" w:eastAsia="標楷體" w:hAnsi="標楷體" w:cs="新細明體"/>
          <w:kern w:val="0"/>
          <w:sz w:val="28"/>
          <w:szCs w:val="28"/>
        </w:rPr>
        <w:t>10</w:t>
      </w:r>
      <w:r w:rsidRPr="0006290B">
        <w:rPr>
          <w:rFonts w:ascii="標楷體" w:eastAsia="標楷體" w:hAnsi="標楷體" w:cs="新細明體" w:hint="eastAsia"/>
          <w:kern w:val="0"/>
          <w:sz w:val="28"/>
          <w:szCs w:val="28"/>
        </w:rPr>
        <w:t>3</w:t>
      </w:r>
      <w:r w:rsidRPr="0006290B">
        <w:rPr>
          <w:rFonts w:ascii="標楷體" w:eastAsia="標楷體" w:hAnsi="標楷體" w:cs="新細明體"/>
          <w:kern w:val="0"/>
          <w:sz w:val="28"/>
          <w:szCs w:val="28"/>
        </w:rPr>
        <w:t>年度</w:t>
      </w:r>
      <w:r w:rsidRPr="0006290B">
        <w:rPr>
          <w:rFonts w:ascii="標楷體" w:eastAsia="標楷體" w:hAnsi="標楷體" w:cs="新細明體" w:hint="eastAsia"/>
          <w:kern w:val="0"/>
          <w:sz w:val="28"/>
          <w:szCs w:val="28"/>
        </w:rPr>
        <w:t>苗栗縣</w:t>
      </w:r>
      <w:r w:rsidR="005638DA">
        <w:rPr>
          <w:rFonts w:ascii="標楷體" w:eastAsia="標楷體" w:hAnsi="標楷體" w:cs="新細明體" w:hint="eastAsia"/>
          <w:kern w:val="0"/>
          <w:sz w:val="28"/>
          <w:szCs w:val="28"/>
        </w:rPr>
        <w:t>僑樂國民小學</w:t>
      </w:r>
      <w:r w:rsidRPr="009375F0">
        <w:rPr>
          <w:rFonts w:ascii="標楷體" w:eastAsia="標楷體" w:hAnsi="標楷體" w:cs="新細明體"/>
          <w:kern w:val="0"/>
          <w:sz w:val="28"/>
          <w:szCs w:val="28"/>
        </w:rPr>
        <w:t>節能減碳四省專案計畫</w:t>
      </w:r>
    </w:p>
    <w:p w:rsidR="0006290B" w:rsidRPr="009375F0" w:rsidRDefault="0006290B" w:rsidP="00872CDF">
      <w:pPr>
        <w:widowControl/>
        <w:snapToGrid w:val="0"/>
        <w:spacing w:before="100" w:beforeAutospacing="1" w:after="100" w:afterAutospacing="1" w:line="280" w:lineRule="exact"/>
        <w:rPr>
          <w:rFonts w:ascii="標楷體" w:eastAsia="標楷體" w:hAnsi="標楷體" w:cs="新細明體"/>
          <w:kern w:val="0"/>
          <w:szCs w:val="24"/>
        </w:rPr>
      </w:pPr>
      <w:r w:rsidRPr="009375F0">
        <w:rPr>
          <w:rFonts w:ascii="標楷體" w:eastAsia="標楷體" w:hAnsi="標楷體" w:cs="新細明體"/>
          <w:kern w:val="0"/>
          <w:szCs w:val="24"/>
        </w:rPr>
        <w:t xml:space="preserve">壹、依據： </w:t>
      </w:r>
    </w:p>
    <w:p w:rsidR="0006290B" w:rsidRDefault="009D1F07" w:rsidP="009D1F07">
      <w:pPr>
        <w:widowControl/>
        <w:snapToGrid w:val="0"/>
        <w:spacing w:before="100" w:beforeAutospacing="1" w:after="100" w:afterAutospacing="1" w:line="280" w:lineRule="exact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kern w:val="0"/>
          <w:szCs w:val="24"/>
        </w:rPr>
        <w:t xml:space="preserve">  一、</w:t>
      </w:r>
      <w:r w:rsidR="0006290B" w:rsidRPr="009375F0">
        <w:rPr>
          <w:rFonts w:ascii="標楷體" w:eastAsia="標楷體" w:hAnsi="標楷體" w:cs="新細明體"/>
          <w:kern w:val="0"/>
          <w:szCs w:val="24"/>
        </w:rPr>
        <w:t xml:space="preserve">教育部100年5月政府機關及學校「四省專案」計畫。 </w:t>
      </w:r>
    </w:p>
    <w:p w:rsidR="009D1F07" w:rsidRPr="009375F0" w:rsidRDefault="009D1F07" w:rsidP="009D1F07">
      <w:pPr>
        <w:widowControl/>
        <w:snapToGrid w:val="0"/>
        <w:spacing w:before="100" w:beforeAutospacing="1" w:after="100" w:afterAutospacing="1" w:line="280" w:lineRule="exact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kern w:val="0"/>
          <w:szCs w:val="24"/>
        </w:rPr>
        <w:t xml:space="preserve">  二、苗栗縣環境教育輔導小組推動環境教育中長期計畫。</w:t>
      </w:r>
    </w:p>
    <w:p w:rsidR="0006290B" w:rsidRPr="0006290B" w:rsidRDefault="0006290B" w:rsidP="00872CDF">
      <w:pPr>
        <w:widowControl/>
        <w:snapToGrid w:val="0"/>
        <w:spacing w:before="100" w:beforeAutospacing="1" w:after="100" w:afterAutospacing="1" w:line="280" w:lineRule="exact"/>
        <w:rPr>
          <w:rFonts w:ascii="標楷體" w:eastAsia="標楷體" w:hAnsi="標楷體" w:cs="新細明體"/>
          <w:kern w:val="0"/>
          <w:szCs w:val="24"/>
        </w:rPr>
      </w:pPr>
      <w:r w:rsidRPr="009375F0">
        <w:rPr>
          <w:rFonts w:ascii="標楷體" w:eastAsia="標楷體" w:hAnsi="標楷體" w:cs="新細明體"/>
          <w:kern w:val="0"/>
          <w:szCs w:val="24"/>
        </w:rPr>
        <w:t>貳、目的：</w:t>
      </w:r>
    </w:p>
    <w:p w:rsidR="00872CDF" w:rsidRDefault="0006290B" w:rsidP="00872CDF">
      <w:pPr>
        <w:widowControl/>
        <w:snapToGrid w:val="0"/>
        <w:spacing w:before="100" w:beforeAutospacing="1" w:after="100" w:afterAutospacing="1" w:line="280" w:lineRule="exact"/>
        <w:rPr>
          <w:rFonts w:ascii="標楷體" w:eastAsia="標楷體" w:hAnsi="標楷體" w:cs="新細明體"/>
          <w:kern w:val="0"/>
          <w:szCs w:val="24"/>
        </w:rPr>
      </w:pPr>
      <w:r w:rsidRPr="0006290B">
        <w:rPr>
          <w:rFonts w:ascii="標楷體" w:eastAsia="標楷體" w:hAnsi="標楷體" w:cs="新細明體" w:hint="eastAsia"/>
          <w:kern w:val="0"/>
          <w:szCs w:val="24"/>
        </w:rPr>
        <w:t xml:space="preserve">    </w:t>
      </w:r>
      <w:r w:rsidRPr="009375F0">
        <w:rPr>
          <w:rFonts w:ascii="標楷體" w:eastAsia="標楷體" w:hAnsi="標楷體" w:cs="新細明體"/>
          <w:kern w:val="0"/>
          <w:szCs w:val="24"/>
        </w:rPr>
        <w:t>推動學校「四省（省電、省油、省水、省紙）專案」計畫，以精進學校節約</w:t>
      </w:r>
    </w:p>
    <w:p w:rsidR="00872CDF" w:rsidRDefault="0006290B" w:rsidP="00872CDF">
      <w:pPr>
        <w:widowControl/>
        <w:snapToGrid w:val="0"/>
        <w:spacing w:before="100" w:beforeAutospacing="1" w:after="100" w:afterAutospacing="1" w:line="280" w:lineRule="exact"/>
        <w:rPr>
          <w:rFonts w:ascii="標楷體" w:eastAsia="標楷體" w:hAnsi="標楷體" w:cs="新細明體"/>
          <w:kern w:val="0"/>
          <w:szCs w:val="24"/>
        </w:rPr>
      </w:pPr>
      <w:r w:rsidRPr="009375F0">
        <w:rPr>
          <w:rFonts w:ascii="標楷體" w:eastAsia="標楷體" w:hAnsi="標楷體" w:cs="新細明體"/>
          <w:kern w:val="0"/>
          <w:szCs w:val="24"/>
        </w:rPr>
        <w:t>能源成效，示範引導民間採行節約能源措施，落實全國、全民、全面節能減碳行</w:t>
      </w:r>
    </w:p>
    <w:p w:rsidR="0006290B" w:rsidRDefault="0006290B" w:rsidP="00872CDF">
      <w:pPr>
        <w:widowControl/>
        <w:snapToGrid w:val="0"/>
        <w:spacing w:before="100" w:beforeAutospacing="1" w:after="100" w:afterAutospacing="1" w:line="280" w:lineRule="exact"/>
        <w:rPr>
          <w:rFonts w:ascii="標楷體" w:eastAsia="標楷體" w:hAnsi="標楷體" w:cs="新細明體"/>
          <w:kern w:val="0"/>
          <w:szCs w:val="24"/>
        </w:rPr>
      </w:pPr>
      <w:r w:rsidRPr="009375F0">
        <w:rPr>
          <w:rFonts w:ascii="標楷體" w:eastAsia="標楷體" w:hAnsi="標楷體" w:cs="新細明體"/>
          <w:kern w:val="0"/>
          <w:szCs w:val="24"/>
        </w:rPr>
        <w:t xml:space="preserve">動，將臺灣推向低碳社會，落實於國小教育扎根，在生活中實踐。 </w:t>
      </w:r>
    </w:p>
    <w:p w:rsidR="009D1F07" w:rsidRPr="009375F0" w:rsidRDefault="009D1F07" w:rsidP="00872CDF">
      <w:pPr>
        <w:widowControl/>
        <w:snapToGrid w:val="0"/>
        <w:spacing w:before="100" w:beforeAutospacing="1" w:after="100" w:afterAutospacing="1" w:line="280" w:lineRule="exact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kern w:val="0"/>
          <w:szCs w:val="24"/>
        </w:rPr>
        <w:t>參、執行單位：教務處、學務處、總務處、全體教師</w:t>
      </w:r>
      <w:r w:rsidRPr="009D1F07">
        <w:rPr>
          <w:rFonts w:ascii="標楷體" w:eastAsia="標楷體" w:hAnsi="標楷體" w:cs="新細明體" w:hint="eastAsia"/>
          <w:kern w:val="0"/>
          <w:szCs w:val="24"/>
        </w:rPr>
        <w:t>。</w:t>
      </w:r>
    </w:p>
    <w:p w:rsidR="0006290B" w:rsidRPr="0006290B" w:rsidRDefault="0006290B" w:rsidP="00872CDF">
      <w:pPr>
        <w:widowControl/>
        <w:snapToGrid w:val="0"/>
        <w:spacing w:before="100" w:beforeAutospacing="1" w:after="100" w:afterAutospacing="1" w:line="280" w:lineRule="exact"/>
        <w:rPr>
          <w:rFonts w:ascii="標楷體" w:eastAsia="標楷體" w:hAnsi="標楷體" w:cs="新細明體"/>
          <w:kern w:val="0"/>
          <w:szCs w:val="24"/>
        </w:rPr>
      </w:pPr>
      <w:r w:rsidRPr="009375F0">
        <w:rPr>
          <w:rFonts w:ascii="標楷體" w:eastAsia="標楷體" w:hAnsi="標楷體" w:cs="新細明體"/>
          <w:kern w:val="0"/>
          <w:szCs w:val="24"/>
        </w:rPr>
        <w:t xml:space="preserve">叁、實施內容： </w:t>
      </w:r>
    </w:p>
    <w:p w:rsidR="00872CDF" w:rsidRDefault="00872CDF" w:rsidP="00872CDF">
      <w:pPr>
        <w:widowControl/>
        <w:snapToGrid w:val="0"/>
        <w:spacing w:before="100" w:beforeAutospacing="1" w:after="100" w:afterAutospacing="1" w:line="280" w:lineRule="exact"/>
        <w:ind w:left="240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kern w:val="0"/>
          <w:szCs w:val="24"/>
        </w:rPr>
        <w:t>一、</w:t>
      </w:r>
      <w:r w:rsidR="0006290B" w:rsidRPr="00872CDF">
        <w:rPr>
          <w:rFonts w:ascii="標楷體" w:eastAsia="標楷體" w:hAnsi="標楷體" w:cs="新細明體"/>
          <w:kern w:val="0"/>
          <w:szCs w:val="24"/>
        </w:rPr>
        <w:t>成立節約能源推動小組，並由校長擔任召集人，負責督導考學校每年度</w:t>
      </w:r>
      <w:r w:rsidR="0006290B" w:rsidRPr="00872CDF">
        <w:rPr>
          <w:rFonts w:ascii="標楷體" w:eastAsia="標楷體" w:hAnsi="標楷體" w:cs="新細明體" w:hint="eastAsia"/>
          <w:kern w:val="0"/>
          <w:szCs w:val="24"/>
        </w:rPr>
        <w:t xml:space="preserve">   </w:t>
      </w:r>
    </w:p>
    <w:p w:rsidR="0006290B" w:rsidRDefault="00872CDF" w:rsidP="00872CDF">
      <w:pPr>
        <w:widowControl/>
        <w:snapToGrid w:val="0"/>
        <w:spacing w:before="100" w:beforeAutospacing="1" w:after="100" w:afterAutospacing="1" w:line="280" w:lineRule="exact"/>
        <w:ind w:left="240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kern w:val="0"/>
          <w:szCs w:val="24"/>
        </w:rPr>
        <w:t xml:space="preserve">    </w:t>
      </w:r>
      <w:r w:rsidR="0006290B" w:rsidRPr="00872CDF">
        <w:rPr>
          <w:rFonts w:ascii="標楷體" w:eastAsia="標楷體" w:hAnsi="標楷體" w:cs="新細明體"/>
          <w:kern w:val="0"/>
          <w:szCs w:val="24"/>
        </w:rPr>
        <w:t xml:space="preserve">四省目標、四省計畫之擬定、執行作法與成效檢討。 </w:t>
      </w:r>
    </w:p>
    <w:p w:rsidR="005638DA" w:rsidRPr="005638DA" w:rsidRDefault="005638DA" w:rsidP="005638DA">
      <w:pPr>
        <w:rPr>
          <w:rFonts w:ascii="Calibri" w:eastAsia="新細明體" w:hAnsi="Calibri" w:cs="Times New Roman"/>
        </w:rPr>
      </w:pPr>
    </w:p>
    <w:tbl>
      <w:tblPr>
        <w:tblW w:w="0" w:type="auto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41"/>
        <w:gridCol w:w="1982"/>
        <w:gridCol w:w="5236"/>
      </w:tblGrid>
      <w:tr w:rsidR="005638DA" w:rsidRPr="005638DA" w:rsidTr="00C02289">
        <w:tc>
          <w:tcPr>
            <w:tcW w:w="12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8DA" w:rsidRPr="005638DA" w:rsidRDefault="005638DA" w:rsidP="005638DA">
            <w:pPr>
              <w:rPr>
                <w:rFonts w:ascii="Calibri" w:eastAsia="新細明體" w:hAnsi="Calibri" w:cs="Times New Roman"/>
              </w:rPr>
            </w:pPr>
            <w:r w:rsidRPr="005638DA">
              <w:rPr>
                <w:rFonts w:ascii="Calibri" w:eastAsia="新細明體" w:hAnsi="Calibri" w:cs="Times New Roman" w:hint="eastAsia"/>
              </w:rPr>
              <w:t>職稱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8DA" w:rsidRPr="005638DA" w:rsidRDefault="005638DA" w:rsidP="005638DA">
            <w:pPr>
              <w:rPr>
                <w:rFonts w:ascii="Calibri" w:eastAsia="新細明體" w:hAnsi="Calibri" w:cs="Times New Roman"/>
              </w:rPr>
            </w:pPr>
            <w:r w:rsidRPr="005638DA">
              <w:rPr>
                <w:rFonts w:ascii="Calibri" w:eastAsia="新細明體" w:hAnsi="Calibri" w:cs="Times New Roman" w:hint="eastAsia"/>
              </w:rPr>
              <w:t>姓名</w:t>
            </w:r>
          </w:p>
        </w:tc>
        <w:tc>
          <w:tcPr>
            <w:tcW w:w="524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8DA" w:rsidRPr="005638DA" w:rsidRDefault="005638DA" w:rsidP="005638DA">
            <w:pPr>
              <w:rPr>
                <w:rFonts w:ascii="Calibri" w:eastAsia="新細明體" w:hAnsi="Calibri" w:cs="Times New Roman"/>
              </w:rPr>
            </w:pPr>
            <w:r w:rsidRPr="005638DA">
              <w:rPr>
                <w:rFonts w:ascii="Calibri" w:eastAsia="新細明體" w:hAnsi="Calibri" w:cs="Times New Roman" w:hint="eastAsia"/>
              </w:rPr>
              <w:t>工作職掌</w:t>
            </w:r>
          </w:p>
        </w:tc>
      </w:tr>
      <w:tr w:rsidR="005638DA" w:rsidRPr="005638DA" w:rsidTr="00C02289">
        <w:tc>
          <w:tcPr>
            <w:tcW w:w="124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8DA" w:rsidRPr="005638DA" w:rsidRDefault="005638DA" w:rsidP="005638DA">
            <w:pPr>
              <w:rPr>
                <w:rFonts w:ascii="Calibri" w:eastAsia="新細明體" w:hAnsi="Calibri" w:cs="Times New Roman"/>
              </w:rPr>
            </w:pPr>
            <w:r w:rsidRPr="005638DA">
              <w:rPr>
                <w:rFonts w:ascii="Calibri" w:eastAsia="新細明體" w:hAnsi="Calibri" w:cs="Times New Roman" w:hint="eastAsia"/>
              </w:rPr>
              <w:t>校長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8DA" w:rsidRPr="005638DA" w:rsidRDefault="005638DA" w:rsidP="005638DA">
            <w:pPr>
              <w:rPr>
                <w:rFonts w:ascii="Calibri" w:eastAsia="新細明體" w:hAnsi="Calibri" w:cs="Times New Roman"/>
              </w:rPr>
            </w:pPr>
            <w:r>
              <w:rPr>
                <w:rFonts w:ascii="Calibri" w:eastAsia="新細明體" w:hAnsi="Calibri" w:cs="Times New Roman"/>
              </w:rPr>
              <w:t>曾瑞雲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8DA" w:rsidRPr="005638DA" w:rsidRDefault="005638DA" w:rsidP="005638DA">
            <w:pPr>
              <w:rPr>
                <w:rFonts w:ascii="Calibri" w:eastAsia="新細明體" w:hAnsi="Calibri" w:cs="Times New Roman"/>
              </w:rPr>
            </w:pPr>
            <w:r w:rsidRPr="005638DA">
              <w:rPr>
                <w:rFonts w:ascii="Calibri" w:eastAsia="新細明體" w:hAnsi="Calibri" w:cs="Times New Roman" w:hint="eastAsia"/>
              </w:rPr>
              <w:t>小組召集人，督導節約能源</w:t>
            </w:r>
            <w:r w:rsidRPr="005638DA">
              <w:rPr>
                <w:rFonts w:ascii="Calibri" w:eastAsia="新細明體" w:hAnsi="Calibri" w:cs="Times New Roman"/>
              </w:rPr>
              <w:t>-</w:t>
            </w:r>
            <w:r w:rsidRPr="005638DA">
              <w:rPr>
                <w:rFonts w:ascii="Calibri" w:eastAsia="新細明體" w:hAnsi="Calibri" w:cs="Times New Roman" w:hint="eastAsia"/>
              </w:rPr>
              <w:t>四省教育相關工作。</w:t>
            </w:r>
          </w:p>
        </w:tc>
      </w:tr>
      <w:tr w:rsidR="005638DA" w:rsidRPr="005638DA" w:rsidTr="00C02289">
        <w:tc>
          <w:tcPr>
            <w:tcW w:w="124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8DA" w:rsidRPr="005638DA" w:rsidRDefault="005638DA" w:rsidP="005638DA">
            <w:pPr>
              <w:rPr>
                <w:rFonts w:ascii="Calibri" w:eastAsia="新細明體" w:hAnsi="Calibri" w:cs="Times New Roman"/>
              </w:rPr>
            </w:pPr>
            <w:r w:rsidRPr="005638DA">
              <w:rPr>
                <w:rFonts w:ascii="Calibri" w:eastAsia="新細明體" w:hAnsi="Calibri" w:cs="Times New Roman" w:hint="eastAsia"/>
              </w:rPr>
              <w:t>教導主任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8DA" w:rsidRPr="005638DA" w:rsidRDefault="005638DA" w:rsidP="005638DA">
            <w:pPr>
              <w:rPr>
                <w:rFonts w:ascii="Calibri" w:eastAsia="新細明體" w:hAnsi="Calibri" w:cs="Times New Roman"/>
              </w:rPr>
            </w:pPr>
            <w:r w:rsidRPr="005638DA">
              <w:rPr>
                <w:rFonts w:ascii="Calibri" w:eastAsia="新細明體" w:hAnsi="Calibri" w:cs="Times New Roman" w:hint="eastAsia"/>
              </w:rPr>
              <w:t>林培彥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8DA" w:rsidRPr="005638DA" w:rsidRDefault="005638DA" w:rsidP="005638DA">
            <w:pPr>
              <w:rPr>
                <w:rFonts w:ascii="Calibri" w:eastAsia="新細明體" w:hAnsi="Calibri" w:cs="Times New Roman"/>
              </w:rPr>
            </w:pPr>
            <w:r w:rsidRPr="005638DA">
              <w:rPr>
                <w:rFonts w:ascii="Calibri" w:eastAsia="新細明體" w:hAnsi="Calibri" w:cs="Times New Roman" w:hint="eastAsia"/>
              </w:rPr>
              <w:t>負責節能減碳宣導工作規畫</w:t>
            </w:r>
            <w:r w:rsidRPr="005638DA">
              <w:rPr>
                <w:rFonts w:ascii="新細明體" w:eastAsia="新細明體" w:hAnsi="新細明體" w:cs="Times New Roman" w:hint="eastAsia"/>
              </w:rPr>
              <w:t>。</w:t>
            </w:r>
          </w:p>
        </w:tc>
      </w:tr>
      <w:tr w:rsidR="005638DA" w:rsidRPr="005638DA" w:rsidTr="00C02289">
        <w:tc>
          <w:tcPr>
            <w:tcW w:w="124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8DA" w:rsidRPr="005638DA" w:rsidRDefault="005638DA" w:rsidP="005638DA">
            <w:pPr>
              <w:rPr>
                <w:rFonts w:ascii="Calibri" w:eastAsia="新細明體" w:hAnsi="Calibri" w:cs="Times New Roman"/>
              </w:rPr>
            </w:pPr>
            <w:r w:rsidRPr="005638DA">
              <w:rPr>
                <w:rFonts w:ascii="Calibri" w:eastAsia="新細明體" w:hAnsi="Calibri" w:cs="Times New Roman" w:hint="eastAsia"/>
              </w:rPr>
              <w:t>總務主任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8DA" w:rsidRPr="005638DA" w:rsidRDefault="005638DA" w:rsidP="005638DA">
            <w:pPr>
              <w:rPr>
                <w:rFonts w:ascii="Calibri" w:eastAsia="新細明體" w:hAnsi="Calibri" w:cs="Times New Roman"/>
              </w:rPr>
            </w:pPr>
            <w:r w:rsidRPr="005638DA">
              <w:rPr>
                <w:rFonts w:ascii="Calibri" w:eastAsia="新細明體" w:hAnsi="Calibri" w:cs="Times New Roman" w:hint="eastAsia"/>
              </w:rPr>
              <w:t>黃郭鍾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8DA" w:rsidRPr="005638DA" w:rsidRDefault="005638DA" w:rsidP="005638DA">
            <w:pPr>
              <w:rPr>
                <w:rFonts w:ascii="Calibri" w:eastAsia="新細明體" w:hAnsi="Calibri" w:cs="Times New Roman"/>
              </w:rPr>
            </w:pPr>
            <w:r w:rsidRPr="005638DA">
              <w:rPr>
                <w:rFonts w:ascii="Calibri" w:eastAsia="新細明體" w:hAnsi="Calibri" w:cs="Times New Roman" w:hint="eastAsia"/>
              </w:rPr>
              <w:t>訂定本校推動節約能源計畫。</w:t>
            </w:r>
          </w:p>
        </w:tc>
      </w:tr>
      <w:tr w:rsidR="005638DA" w:rsidRPr="005638DA" w:rsidTr="00C02289">
        <w:tc>
          <w:tcPr>
            <w:tcW w:w="124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8DA" w:rsidRPr="005638DA" w:rsidRDefault="005638DA" w:rsidP="005638DA">
            <w:pPr>
              <w:rPr>
                <w:rFonts w:ascii="Calibri" w:eastAsia="新細明體" w:hAnsi="Calibri" w:cs="Times New Roman"/>
              </w:rPr>
            </w:pPr>
            <w:r w:rsidRPr="005638DA">
              <w:rPr>
                <w:rFonts w:ascii="Calibri" w:eastAsia="新細明體" w:hAnsi="Calibri" w:cs="Times New Roman" w:hint="eastAsia"/>
              </w:rPr>
              <w:t>訓導組長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8DA" w:rsidRPr="005638DA" w:rsidRDefault="005638DA" w:rsidP="005638DA">
            <w:pPr>
              <w:rPr>
                <w:rFonts w:ascii="Calibri" w:eastAsia="新細明體" w:hAnsi="Calibri" w:cs="Times New Roman"/>
              </w:rPr>
            </w:pPr>
            <w:r w:rsidRPr="005638DA">
              <w:rPr>
                <w:rFonts w:ascii="Calibri" w:eastAsia="新細明體" w:hAnsi="Calibri" w:cs="Times New Roman" w:hint="eastAsia"/>
              </w:rPr>
              <w:t>江致嘉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8DA" w:rsidRPr="005638DA" w:rsidRDefault="005638DA" w:rsidP="005638DA">
            <w:pPr>
              <w:rPr>
                <w:rFonts w:ascii="Calibri" w:eastAsia="新細明體" w:hAnsi="Calibri" w:cs="Times New Roman"/>
              </w:rPr>
            </w:pPr>
            <w:r w:rsidRPr="005638DA">
              <w:rPr>
                <w:rFonts w:ascii="Calibri" w:eastAsia="新細明體" w:hAnsi="Calibri" w:cs="Times New Roman" w:hint="eastAsia"/>
              </w:rPr>
              <w:t>控管省水、省電、省紙督核和宣導。</w:t>
            </w:r>
          </w:p>
        </w:tc>
      </w:tr>
      <w:tr w:rsidR="005638DA" w:rsidRPr="005638DA" w:rsidTr="00C02289">
        <w:tc>
          <w:tcPr>
            <w:tcW w:w="124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8DA" w:rsidRPr="005638DA" w:rsidRDefault="005638DA" w:rsidP="005638DA">
            <w:pPr>
              <w:rPr>
                <w:rFonts w:ascii="Calibri" w:eastAsia="新細明體" w:hAnsi="Calibri" w:cs="Times New Roman"/>
              </w:rPr>
            </w:pPr>
            <w:r w:rsidRPr="005638DA">
              <w:rPr>
                <w:rFonts w:ascii="Calibri" w:eastAsia="新細明體" w:hAnsi="Calibri" w:cs="Times New Roman" w:hint="eastAsia"/>
              </w:rPr>
              <w:t>護理師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8DA" w:rsidRPr="005638DA" w:rsidRDefault="005638DA" w:rsidP="005638DA">
            <w:pPr>
              <w:rPr>
                <w:rFonts w:ascii="Calibri" w:eastAsia="新細明體" w:hAnsi="Calibri" w:cs="Times New Roman"/>
              </w:rPr>
            </w:pPr>
            <w:r>
              <w:rPr>
                <w:rFonts w:ascii="Calibri" w:eastAsia="新細明體" w:hAnsi="Calibri" w:cs="Times New Roman"/>
              </w:rPr>
              <w:t>賴思羽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8DA" w:rsidRPr="005638DA" w:rsidRDefault="005638DA" w:rsidP="005638DA">
            <w:pPr>
              <w:rPr>
                <w:rFonts w:ascii="Calibri" w:eastAsia="新細明體" w:hAnsi="Calibri" w:cs="Times New Roman"/>
              </w:rPr>
            </w:pPr>
            <w:r w:rsidRPr="005638DA">
              <w:rPr>
                <w:rFonts w:ascii="Calibri" w:eastAsia="新細明體" w:hAnsi="Calibri" w:cs="Times New Roman" w:hint="eastAsia"/>
              </w:rPr>
              <w:t>落實學生環保、省能源工作。</w:t>
            </w:r>
          </w:p>
        </w:tc>
      </w:tr>
      <w:tr w:rsidR="005638DA" w:rsidRPr="005638DA" w:rsidTr="00C02289">
        <w:tc>
          <w:tcPr>
            <w:tcW w:w="3227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8DA" w:rsidRPr="005638DA" w:rsidRDefault="005638DA" w:rsidP="005638DA">
            <w:pPr>
              <w:rPr>
                <w:rFonts w:ascii="Calibri" w:eastAsia="新細明體" w:hAnsi="Calibri" w:cs="Times New Roman"/>
              </w:rPr>
            </w:pPr>
            <w:r w:rsidRPr="005638DA">
              <w:rPr>
                <w:rFonts w:ascii="Calibri" w:eastAsia="新細明體" w:hAnsi="Calibri" w:cs="Times New Roman" w:hint="eastAsia"/>
              </w:rPr>
              <w:t>各班老師</w:t>
            </w:r>
            <w:r w:rsidRPr="005638DA">
              <w:rPr>
                <w:rFonts w:ascii="新細明體" w:eastAsia="新細明體" w:hAnsi="新細明體" w:cs="Times New Roman" w:hint="eastAsia"/>
              </w:rPr>
              <w:t>、</w:t>
            </w:r>
            <w:r w:rsidRPr="005638DA">
              <w:rPr>
                <w:rFonts w:ascii="Calibri" w:eastAsia="新細明體" w:hAnsi="Calibri" w:cs="Times New Roman" w:hint="eastAsia"/>
              </w:rPr>
              <w:t>工友</w:t>
            </w:r>
            <w:r w:rsidRPr="005638DA">
              <w:rPr>
                <w:rFonts w:ascii="新細明體" w:eastAsia="新細明體" w:hAnsi="新細明體" w:cs="Times New Roman" w:hint="eastAsia"/>
              </w:rPr>
              <w:t>、</w:t>
            </w:r>
            <w:r w:rsidRPr="005638DA">
              <w:rPr>
                <w:rFonts w:ascii="Calibri" w:eastAsia="新細明體" w:hAnsi="Calibri" w:cs="Times New Roman" w:hint="eastAsia"/>
              </w:rPr>
              <w:t>學生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38DA" w:rsidRPr="005638DA" w:rsidRDefault="005638DA" w:rsidP="005638DA">
            <w:pPr>
              <w:rPr>
                <w:rFonts w:ascii="Calibri" w:eastAsia="新細明體" w:hAnsi="Calibri" w:cs="Times New Roman"/>
              </w:rPr>
            </w:pPr>
            <w:r w:rsidRPr="005638DA">
              <w:rPr>
                <w:rFonts w:ascii="Calibri" w:eastAsia="新細明體" w:hAnsi="Calibri" w:cs="Times New Roman" w:hint="eastAsia"/>
              </w:rPr>
              <w:t>負責節能減碳工作執行</w:t>
            </w:r>
            <w:r w:rsidRPr="005638DA">
              <w:rPr>
                <w:rFonts w:ascii="新細明體" w:eastAsia="新細明體" w:hAnsi="新細明體" w:cs="Times New Roman" w:hint="eastAsia"/>
              </w:rPr>
              <w:t>。</w:t>
            </w:r>
          </w:p>
        </w:tc>
      </w:tr>
    </w:tbl>
    <w:p w:rsidR="005638DA" w:rsidRPr="005638DA" w:rsidRDefault="005638DA" w:rsidP="005638DA">
      <w:pPr>
        <w:rPr>
          <w:rFonts w:ascii="Calibri" w:eastAsia="新細明體" w:hAnsi="Calibri" w:cs="Times New Roman"/>
        </w:rPr>
      </w:pPr>
    </w:p>
    <w:p w:rsidR="00872CDF" w:rsidRPr="009375F0" w:rsidRDefault="005A0A06" w:rsidP="00872CDF">
      <w:pPr>
        <w:widowControl/>
        <w:snapToGrid w:val="0"/>
        <w:spacing w:before="100" w:beforeAutospacing="1" w:after="100" w:afterAutospacing="1" w:line="280" w:lineRule="exact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>二、</w:t>
      </w:r>
      <w:r w:rsidR="009D1F07">
        <w:rPr>
          <w:rFonts w:ascii="標楷體" w:eastAsia="標楷體" w:hAnsi="標楷體" w:cs="新細明體" w:hint="eastAsia"/>
          <w:color w:val="000000"/>
          <w:kern w:val="0"/>
          <w:szCs w:val="24"/>
        </w:rPr>
        <w:t>本校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 xml:space="preserve">「四省」（省電、省水、省油、省紙）整體性作法： </w:t>
      </w:r>
    </w:p>
    <w:p w:rsidR="00872CDF" w:rsidRPr="009375F0" w:rsidRDefault="005A0A06" w:rsidP="00872CDF">
      <w:pPr>
        <w:widowControl/>
        <w:snapToGrid w:val="0"/>
        <w:spacing w:before="100" w:beforeAutospacing="1" w:after="100" w:afterAutospacing="1" w:line="280" w:lineRule="exact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>（一）建立分層管理制度：</w:t>
      </w:r>
    </w:p>
    <w:p w:rsidR="00E64CB2" w:rsidRDefault="00872CDF" w:rsidP="00872CDF">
      <w:pPr>
        <w:widowControl/>
        <w:snapToGrid w:val="0"/>
        <w:spacing w:before="100" w:beforeAutospacing="1" w:after="100" w:afterAutospacing="1" w:line="280" w:lineRule="exact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   </w:t>
      </w:r>
      <w:r w:rsidR="00E64CB2"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</w:t>
      </w:r>
      <w:r>
        <w:rPr>
          <w:rFonts w:ascii="標楷體" w:eastAsia="標楷體" w:hAnsi="標楷體" w:cs="新細明體"/>
          <w:color w:val="000000"/>
          <w:kern w:val="0"/>
          <w:szCs w:val="24"/>
        </w:rPr>
        <w:t>成立四省推動小組，由校長擔任召集人，並由四處事分工辦理四省業之推</w:t>
      </w:r>
    </w:p>
    <w:p w:rsidR="00872CDF" w:rsidRPr="009375F0" w:rsidRDefault="00E64CB2" w:rsidP="00872CDF">
      <w:pPr>
        <w:widowControl/>
        <w:snapToGrid w:val="0"/>
        <w:spacing w:before="100" w:beforeAutospacing="1" w:after="100" w:afterAutospacing="1" w:line="280" w:lineRule="exact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    </w:t>
      </w:r>
      <w:r w:rsidR="00872CDF">
        <w:rPr>
          <w:rFonts w:ascii="標楷體" w:eastAsia="標楷體" w:hAnsi="標楷體" w:cs="新細明體"/>
          <w:color w:val="000000"/>
          <w:kern w:val="0"/>
          <w:szCs w:val="24"/>
        </w:rPr>
        <w:t>動</w:t>
      </w:r>
      <w:r w:rsidR="00872CDF">
        <w:rPr>
          <w:rFonts w:ascii="標楷體" w:eastAsia="標楷體" w:hAnsi="標楷體" w:cs="新細明體" w:hint="eastAsia"/>
          <w:color w:val="000000"/>
          <w:kern w:val="0"/>
          <w:szCs w:val="24"/>
        </w:rPr>
        <w:t>，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 xml:space="preserve">督導考核執行單位四省目標與計畫之擬定、執行與成效檢討。 </w:t>
      </w:r>
    </w:p>
    <w:p w:rsidR="005A0A06" w:rsidRDefault="005A0A06" w:rsidP="00872CDF">
      <w:pPr>
        <w:widowControl/>
        <w:snapToGrid w:val="0"/>
        <w:spacing w:before="100" w:beforeAutospacing="1" w:after="100" w:afterAutospacing="1" w:line="280" w:lineRule="exact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>（二）用電量、用水量、用油量及用紙量應與前一年度同期作比較，除特殊理</w:t>
      </w:r>
    </w:p>
    <w:p w:rsidR="00872CDF" w:rsidRPr="009375F0" w:rsidRDefault="005A0A06" w:rsidP="00872CDF">
      <w:pPr>
        <w:widowControl/>
        <w:snapToGrid w:val="0"/>
        <w:spacing w:before="100" w:beforeAutospacing="1" w:after="100" w:afterAutospacing="1" w:line="280" w:lineRule="exact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      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 xml:space="preserve">由外，應保持負成長。 </w:t>
      </w:r>
    </w:p>
    <w:p w:rsidR="005A0A06" w:rsidRDefault="005A0A06" w:rsidP="00872CDF">
      <w:pPr>
        <w:widowControl/>
        <w:snapToGrid w:val="0"/>
        <w:spacing w:before="100" w:beforeAutospacing="1" w:after="100" w:afterAutospacing="1" w:line="280" w:lineRule="exact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lastRenderedPageBreak/>
        <w:t xml:space="preserve">  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>（三）洽專業顧問公司（如節能技術服務業、工程顧問業等）進行節能診斷，</w:t>
      </w:r>
    </w:p>
    <w:p w:rsidR="00872CDF" w:rsidRPr="009375F0" w:rsidRDefault="005A0A06" w:rsidP="00872CDF">
      <w:pPr>
        <w:widowControl/>
        <w:snapToGrid w:val="0"/>
        <w:spacing w:before="100" w:beforeAutospacing="1" w:after="100" w:afterAutospacing="1" w:line="280" w:lineRule="exact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      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 xml:space="preserve">瞭解其節能潛力，並依診斷建議確實編列預算執行改善。 </w:t>
      </w:r>
    </w:p>
    <w:p w:rsidR="005A0A06" w:rsidRDefault="005A0A06" w:rsidP="00872CDF">
      <w:pPr>
        <w:widowControl/>
        <w:snapToGrid w:val="0"/>
        <w:spacing w:before="100" w:beforeAutospacing="1" w:after="100" w:afterAutospacing="1" w:line="280" w:lineRule="exact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>（四）培訓節能減碳種子人員，以協助規劃及執行機關（學校）內部節能減碳</w:t>
      </w:r>
    </w:p>
    <w:p w:rsidR="00872CDF" w:rsidRPr="009375F0" w:rsidRDefault="005A0A06" w:rsidP="00872CDF">
      <w:pPr>
        <w:widowControl/>
        <w:snapToGrid w:val="0"/>
        <w:spacing w:before="100" w:beforeAutospacing="1" w:after="100" w:afterAutospacing="1" w:line="280" w:lineRule="exact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      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 xml:space="preserve">相關工作。 </w:t>
      </w:r>
    </w:p>
    <w:p w:rsidR="005A0A06" w:rsidRDefault="005A0A06" w:rsidP="005A0A06">
      <w:pPr>
        <w:widowControl/>
        <w:snapToGrid w:val="0"/>
        <w:spacing w:before="100" w:beforeAutospacing="1" w:after="100" w:afterAutospacing="1" w:line="280" w:lineRule="exact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>（五）定期檢討內部各單位責任區域及整體節約用電、用水、用油及用紙之目</w:t>
      </w:r>
    </w:p>
    <w:p w:rsidR="00872CDF" w:rsidRPr="009375F0" w:rsidRDefault="005A0A06" w:rsidP="00872CDF">
      <w:pPr>
        <w:widowControl/>
        <w:snapToGrid w:val="0"/>
        <w:spacing w:before="100" w:beforeAutospacing="1" w:after="100" w:afterAutospacing="1" w:line="280" w:lineRule="exact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      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>標達成情形，並追蹤、分析差異原因及擬定改善對策。</w:t>
      </w:r>
    </w:p>
    <w:p w:rsidR="00872CDF" w:rsidRPr="009375F0" w:rsidRDefault="005A0A06" w:rsidP="00872CDF">
      <w:pPr>
        <w:widowControl/>
        <w:snapToGrid w:val="0"/>
        <w:spacing w:before="100" w:beforeAutospacing="1" w:after="100" w:afterAutospacing="1" w:line="280" w:lineRule="exact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 xml:space="preserve">（六）定期進行設備系統維護檢查。設備系統維護檢查項目及頻率表。 </w:t>
      </w:r>
    </w:p>
    <w:p w:rsidR="005A0A06" w:rsidRDefault="005A0A06" w:rsidP="00872CDF">
      <w:pPr>
        <w:widowControl/>
        <w:snapToGrid w:val="0"/>
        <w:spacing w:before="100" w:beforeAutospacing="1" w:after="100" w:afterAutospacing="1" w:line="280" w:lineRule="exact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>（七）優先採購符合節能</w:t>
      </w:r>
      <w:r w:rsidR="00872CDF">
        <w:rPr>
          <w:rFonts w:ascii="標楷體" w:eastAsia="標楷體" w:hAnsi="標楷體" w:cs="新細明體"/>
          <w:color w:val="000000"/>
          <w:kern w:val="0"/>
          <w:szCs w:val="24"/>
        </w:rPr>
        <w:t>標章、環保標章或省水標章之用電、用水設備、器具</w:t>
      </w:r>
    </w:p>
    <w:p w:rsidR="00872CDF" w:rsidRPr="009375F0" w:rsidRDefault="005A0A06" w:rsidP="00872CDF">
      <w:pPr>
        <w:widowControl/>
        <w:snapToGrid w:val="0"/>
        <w:spacing w:before="100" w:beforeAutospacing="1" w:after="100" w:afterAutospacing="1" w:line="280" w:lineRule="exact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      </w:t>
      </w:r>
      <w:r w:rsidR="00872CDF">
        <w:rPr>
          <w:rFonts w:ascii="標楷體" w:eastAsia="標楷體" w:hAnsi="標楷體" w:cs="新細明體"/>
          <w:color w:val="000000"/>
          <w:kern w:val="0"/>
          <w:szCs w:val="24"/>
        </w:rPr>
        <w:t>及其他事務性產品</w:t>
      </w:r>
      <w:r w:rsidR="00872CDF">
        <w:rPr>
          <w:rFonts w:ascii="標楷體" w:eastAsia="標楷體" w:hAnsi="標楷體" w:cs="新細明體" w:hint="eastAsia"/>
          <w:color w:val="000000"/>
          <w:kern w:val="0"/>
          <w:szCs w:val="24"/>
        </w:rPr>
        <w:t>。</w:t>
      </w:r>
    </w:p>
    <w:p w:rsidR="005A0A06" w:rsidRDefault="005A0A06" w:rsidP="00872CDF">
      <w:pPr>
        <w:widowControl/>
        <w:snapToGrid w:val="0"/>
        <w:spacing w:before="100" w:beforeAutospacing="1" w:after="100" w:afterAutospacing="1" w:line="280" w:lineRule="exact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>（八）新建、增建、改建或修建之建築工程，應採用綠建築之規劃設計，將節</w:t>
      </w:r>
    </w:p>
    <w:p w:rsidR="00872CDF" w:rsidRPr="009375F0" w:rsidRDefault="005A0A06" w:rsidP="00872CDF">
      <w:pPr>
        <w:widowControl/>
        <w:snapToGrid w:val="0"/>
        <w:spacing w:before="100" w:beforeAutospacing="1" w:after="100" w:afterAutospacing="1" w:line="280" w:lineRule="exact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      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>約能源列入考量，並優先設置太陽光電發電設備。</w:t>
      </w:r>
    </w:p>
    <w:p w:rsidR="005A0A06" w:rsidRDefault="005A0A06" w:rsidP="00872CDF">
      <w:pPr>
        <w:widowControl/>
        <w:snapToGrid w:val="0"/>
        <w:spacing w:before="100" w:beforeAutospacing="1" w:after="100" w:afterAutospacing="1" w:line="280" w:lineRule="exact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>（九）將「四省」列為經常性辦理業務，並利用內部各種集會場合或活動中宣</w:t>
      </w:r>
    </w:p>
    <w:p w:rsidR="00872CDF" w:rsidRPr="009375F0" w:rsidRDefault="005A0A06" w:rsidP="00872CDF">
      <w:pPr>
        <w:widowControl/>
        <w:snapToGrid w:val="0"/>
        <w:spacing w:before="100" w:beforeAutospacing="1" w:after="100" w:afterAutospacing="1" w:line="280" w:lineRule="exact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      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 xml:space="preserve">導節約能源觀念及作法；並派員參加節約能源相關研討（習）會。 </w:t>
      </w:r>
    </w:p>
    <w:p w:rsidR="00872CDF" w:rsidRPr="009375F0" w:rsidRDefault="005A0A06" w:rsidP="00872CDF">
      <w:pPr>
        <w:widowControl/>
        <w:snapToGrid w:val="0"/>
        <w:spacing w:before="100" w:beforeAutospacing="1" w:after="100" w:afterAutospacing="1" w:line="280" w:lineRule="exact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 xml:space="preserve">（十）對於節能減碳優良案例，可辦理觀摩或表揚等活動。 </w:t>
      </w:r>
    </w:p>
    <w:p w:rsidR="00872CDF" w:rsidRPr="009375F0" w:rsidRDefault="005A0A06" w:rsidP="00872CDF">
      <w:pPr>
        <w:widowControl/>
        <w:snapToGrid w:val="0"/>
        <w:spacing w:before="100" w:beforeAutospacing="1" w:after="100" w:afterAutospacing="1" w:line="280" w:lineRule="exact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 xml:space="preserve">（十一）張貼「四省」標語或提醒標示。 </w:t>
      </w:r>
    </w:p>
    <w:p w:rsidR="00872CDF" w:rsidRPr="009375F0" w:rsidRDefault="005A0A06" w:rsidP="00872CDF">
      <w:pPr>
        <w:widowControl/>
        <w:snapToGrid w:val="0"/>
        <w:spacing w:before="100" w:beforeAutospacing="1" w:after="100" w:afterAutospacing="1" w:line="280" w:lineRule="exact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 xml:space="preserve">（十二）舉辦學校內部「四省」節能競賽活動。 </w:t>
      </w:r>
    </w:p>
    <w:p w:rsidR="00872CDF" w:rsidRPr="009375F0" w:rsidRDefault="005A0A06" w:rsidP="00872CDF">
      <w:pPr>
        <w:widowControl/>
        <w:snapToGrid w:val="0"/>
        <w:spacing w:before="100" w:beforeAutospacing="1" w:after="100" w:afterAutospacing="1" w:line="280" w:lineRule="exact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>二、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  <w:bdr w:val="single" w:sz="4" w:space="0" w:color="auto"/>
          <w:shd w:val="pct15" w:color="auto" w:fill="FFFFFF"/>
        </w:rPr>
        <w:t>省電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 xml:space="preserve">： </w:t>
      </w:r>
    </w:p>
    <w:p w:rsidR="00872CDF" w:rsidRDefault="005A0A06" w:rsidP="00872CDF">
      <w:pPr>
        <w:widowControl/>
        <w:snapToGrid w:val="0"/>
        <w:spacing w:before="100" w:beforeAutospacing="1" w:after="100" w:afterAutospacing="1" w:line="280" w:lineRule="exact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>（一）配合公務機關財產使用年限規定，中央空調主機使用超過8 年，窗、箱</w:t>
      </w:r>
    </w:p>
    <w:p w:rsidR="00872CDF" w:rsidRDefault="00872CDF" w:rsidP="00872CDF">
      <w:pPr>
        <w:widowControl/>
        <w:snapToGrid w:val="0"/>
        <w:spacing w:before="100" w:beforeAutospacing="1" w:after="100" w:afterAutospacing="1" w:line="280" w:lineRule="exact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    </w:t>
      </w:r>
      <w:r w:rsidR="005A0A06"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</w:t>
      </w:r>
      <w:r w:rsidRPr="009375F0">
        <w:rPr>
          <w:rFonts w:ascii="標楷體" w:eastAsia="標楷體" w:hAnsi="標楷體" w:cs="新細明體"/>
          <w:color w:val="000000"/>
          <w:kern w:val="0"/>
          <w:szCs w:val="24"/>
        </w:rPr>
        <w:t>型、分離式冷氣機使用超過5 年，應請空調專業技師或廠商進行評估，</w:t>
      </w:r>
    </w:p>
    <w:p w:rsidR="00872CDF" w:rsidRPr="009375F0" w:rsidRDefault="00872CDF" w:rsidP="00872CDF">
      <w:pPr>
        <w:widowControl/>
        <w:snapToGrid w:val="0"/>
        <w:spacing w:before="100" w:beforeAutospacing="1" w:after="100" w:afterAutospacing="1" w:line="280" w:lineRule="exact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    </w:t>
      </w:r>
      <w:r w:rsidR="005A0A06"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</w:t>
      </w: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>是否汰換</w:t>
      </w:r>
      <w:r w:rsidRPr="009375F0">
        <w:rPr>
          <w:rFonts w:ascii="標楷體" w:eastAsia="標楷體" w:hAnsi="標楷體" w:cs="新細明體"/>
          <w:color w:val="000000"/>
          <w:kern w:val="0"/>
          <w:szCs w:val="24"/>
        </w:rPr>
        <w:t xml:space="preserve">。 </w:t>
      </w:r>
    </w:p>
    <w:p w:rsidR="00872CDF" w:rsidRPr="009375F0" w:rsidRDefault="005A0A06" w:rsidP="00872CDF">
      <w:pPr>
        <w:widowControl/>
        <w:snapToGrid w:val="0"/>
        <w:spacing w:before="100" w:beforeAutospacing="1" w:after="100" w:afterAutospacing="1" w:line="280" w:lineRule="exact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>（二）重要用電設備如</w:t>
      </w:r>
      <w:r w:rsidR="00872CDF">
        <w:rPr>
          <w:rFonts w:ascii="標楷體" w:eastAsia="標楷體" w:hAnsi="標楷體" w:cs="新細明體" w:hint="eastAsia"/>
          <w:color w:val="000000"/>
          <w:kern w:val="0"/>
          <w:szCs w:val="24"/>
        </w:rPr>
        <w:t>中央空調、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>照明系統、電梯等，進行節約用電監控管理。</w:t>
      </w:r>
    </w:p>
    <w:p w:rsidR="00872CDF" w:rsidRDefault="005A0A06" w:rsidP="00872CDF">
      <w:pPr>
        <w:widowControl/>
        <w:snapToGrid w:val="0"/>
        <w:spacing w:before="100" w:beforeAutospacing="1" w:after="100" w:afterAutospacing="1" w:line="280" w:lineRule="exact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</w:t>
      </w:r>
      <w:r>
        <w:rPr>
          <w:rFonts w:ascii="標楷體" w:eastAsia="標楷體" w:hAnsi="標楷體" w:cs="新細明體"/>
          <w:color w:val="000000"/>
          <w:kern w:val="0"/>
          <w:szCs w:val="24"/>
        </w:rPr>
        <w:t>（三）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>照明燈具新設或汰換時，應</w:t>
      </w:r>
      <w:r w:rsidR="00872CDF">
        <w:rPr>
          <w:rFonts w:ascii="標楷體" w:eastAsia="標楷體" w:hAnsi="標楷體" w:cs="新細明體" w:hint="eastAsia"/>
          <w:color w:val="000000"/>
          <w:kern w:val="0"/>
          <w:szCs w:val="24"/>
        </w:rPr>
        <w:t>妥善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>配置，採用節能標章高效率照明燈具及</w:t>
      </w:r>
    </w:p>
    <w:p w:rsidR="00872CDF" w:rsidRPr="009375F0" w:rsidRDefault="00872CDF" w:rsidP="00872CDF">
      <w:pPr>
        <w:widowControl/>
        <w:snapToGrid w:val="0"/>
        <w:spacing w:before="100" w:beforeAutospacing="1" w:after="100" w:afterAutospacing="1" w:line="280" w:lineRule="exact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</w:t>
      </w:r>
      <w:r w:rsidR="005A0A06"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</w:t>
      </w: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  </w:t>
      </w:r>
      <w:r w:rsidRPr="009375F0">
        <w:rPr>
          <w:rFonts w:ascii="標楷體" w:eastAsia="標楷體" w:hAnsi="標楷體" w:cs="新細明體"/>
          <w:color w:val="000000"/>
          <w:kern w:val="0"/>
          <w:szCs w:val="24"/>
        </w:rPr>
        <w:t>電子式安定器。</w:t>
      </w:r>
    </w:p>
    <w:p w:rsidR="005A0A06" w:rsidRDefault="005A0A06" w:rsidP="00E64CB2">
      <w:pPr>
        <w:widowControl/>
        <w:snapToGrid w:val="0"/>
        <w:spacing w:before="100" w:beforeAutospacing="1" w:after="100" w:afterAutospacing="1" w:line="280" w:lineRule="exact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>（四）無法利用晝光且非長時間使用之廁所、茶水間等場所，使用照明自動點</w:t>
      </w:r>
    </w:p>
    <w:p w:rsidR="00872CDF" w:rsidRPr="009375F0" w:rsidRDefault="005A0A06" w:rsidP="00E64CB2">
      <w:pPr>
        <w:widowControl/>
        <w:snapToGrid w:val="0"/>
        <w:spacing w:before="100" w:beforeAutospacing="1" w:after="100" w:afterAutospacing="1" w:line="280" w:lineRule="exact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      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>滅裝置。</w:t>
      </w:r>
    </w:p>
    <w:p w:rsidR="00872CDF" w:rsidRPr="009375F0" w:rsidRDefault="005A0A06" w:rsidP="00872CDF">
      <w:pPr>
        <w:widowControl/>
        <w:snapToGrid w:val="0"/>
        <w:spacing w:before="100" w:beforeAutospacing="1" w:after="100" w:afterAutospacing="1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lastRenderedPageBreak/>
        <w:t xml:space="preserve">  </w:t>
      </w:r>
      <w:r w:rsidR="00E64CB2">
        <w:rPr>
          <w:rFonts w:ascii="標楷體" w:eastAsia="標楷體" w:hAnsi="標楷體" w:cs="新細明體"/>
          <w:color w:val="000000"/>
          <w:kern w:val="0"/>
          <w:szCs w:val="24"/>
        </w:rPr>
        <w:t>（</w:t>
      </w:r>
      <w:r w:rsidR="00E64CB2">
        <w:rPr>
          <w:rFonts w:ascii="標楷體" w:eastAsia="標楷體" w:hAnsi="標楷體" w:cs="新細明體" w:hint="eastAsia"/>
          <w:color w:val="000000"/>
          <w:kern w:val="0"/>
          <w:szCs w:val="24"/>
        </w:rPr>
        <w:t>五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>）夏季上班時除特定場所</w:t>
      </w:r>
      <w:r w:rsidR="00E64CB2">
        <w:rPr>
          <w:rFonts w:ascii="標楷體" w:eastAsia="標楷體" w:hAnsi="標楷體" w:cs="新細明體" w:hint="eastAsia"/>
          <w:color w:val="000000"/>
          <w:kern w:val="0"/>
          <w:szCs w:val="24"/>
        </w:rPr>
        <w:t>及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>會</w:t>
      </w:r>
      <w:r w:rsidR="00E64CB2">
        <w:rPr>
          <w:rFonts w:ascii="標楷體" w:eastAsia="標楷體" w:hAnsi="標楷體" w:cs="新細明體" w:hint="eastAsia"/>
          <w:color w:val="000000"/>
          <w:kern w:val="0"/>
          <w:szCs w:val="24"/>
        </w:rPr>
        <w:t>議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>外，不穿西裝、不打領帶，改穿輕便衣服。</w:t>
      </w:r>
    </w:p>
    <w:p w:rsidR="005A0A06" w:rsidRDefault="005A0A06" w:rsidP="00872CDF">
      <w:pPr>
        <w:widowControl/>
        <w:snapToGrid w:val="0"/>
        <w:spacing w:before="100" w:beforeAutospacing="1" w:after="100" w:afterAutospacing="1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</w:t>
      </w:r>
      <w:r w:rsidR="00E64CB2">
        <w:rPr>
          <w:rFonts w:ascii="標楷體" w:eastAsia="標楷體" w:hAnsi="標楷體" w:cs="新細明體"/>
          <w:color w:val="000000"/>
          <w:kern w:val="0"/>
          <w:szCs w:val="24"/>
        </w:rPr>
        <w:t>（</w:t>
      </w:r>
      <w:r w:rsidR="00E64CB2">
        <w:rPr>
          <w:rFonts w:ascii="標楷體" w:eastAsia="標楷體" w:hAnsi="標楷體" w:cs="新細明體" w:hint="eastAsia"/>
          <w:color w:val="000000"/>
          <w:kern w:val="0"/>
          <w:szCs w:val="24"/>
        </w:rPr>
        <w:t>六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>）控制辦公室、會議室及教室等空間溫度，設定適溫（26~28℃</w:t>
      </w:r>
      <w:r w:rsidR="00872CDF" w:rsidRPr="009375F0">
        <w:rPr>
          <w:rFonts w:ascii="標楷體" w:eastAsia="標楷體" w:hAnsi="標楷體" w:cs="Arial"/>
          <w:color w:val="000000"/>
          <w:kern w:val="0"/>
          <w:szCs w:val="24"/>
        </w:rPr>
        <w:t>），並視</w:t>
      </w:r>
    </w:p>
    <w:p w:rsidR="00872CDF" w:rsidRPr="009375F0" w:rsidRDefault="005A0A06" w:rsidP="00872CDF">
      <w:pPr>
        <w:widowControl/>
        <w:snapToGrid w:val="0"/>
        <w:spacing w:before="100" w:beforeAutospacing="1" w:after="100" w:afterAutospacing="1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 xml:space="preserve">        </w:t>
      </w:r>
      <w:r w:rsidR="00872CDF" w:rsidRPr="009375F0">
        <w:rPr>
          <w:rFonts w:ascii="標楷體" w:eastAsia="標楷體" w:hAnsi="標楷體" w:cs="Arial"/>
          <w:color w:val="000000"/>
          <w:kern w:val="0"/>
          <w:szCs w:val="24"/>
        </w:rPr>
        <w:t>需要配合電風扇使用。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 xml:space="preserve"> </w:t>
      </w:r>
    </w:p>
    <w:p w:rsidR="00872CDF" w:rsidRPr="009375F0" w:rsidRDefault="005A0A06" w:rsidP="00872CDF">
      <w:pPr>
        <w:widowControl/>
        <w:snapToGrid w:val="0"/>
        <w:spacing w:before="100" w:beforeAutospacing="1" w:after="100" w:afterAutospacing="1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>（</w:t>
      </w:r>
      <w:r w:rsidR="00E64CB2">
        <w:rPr>
          <w:rFonts w:ascii="標楷體" w:eastAsia="標楷體" w:hAnsi="標楷體" w:cs="新細明體" w:hint="eastAsia"/>
          <w:color w:val="000000"/>
          <w:kern w:val="0"/>
          <w:szCs w:val="24"/>
        </w:rPr>
        <w:t>七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 xml:space="preserve">）連續假日或少數人加班不開中央空調冷氣。 </w:t>
      </w:r>
    </w:p>
    <w:p w:rsidR="005A0A06" w:rsidRDefault="005A0A06" w:rsidP="00872CDF">
      <w:pPr>
        <w:widowControl/>
        <w:snapToGrid w:val="0"/>
        <w:spacing w:before="100" w:beforeAutospacing="1" w:after="100" w:afterAutospacing="1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>（</w:t>
      </w:r>
      <w:r w:rsidR="00E64CB2">
        <w:rPr>
          <w:rFonts w:ascii="標楷體" w:eastAsia="標楷體" w:hAnsi="標楷體" w:cs="新細明體" w:hint="eastAsia"/>
          <w:color w:val="000000"/>
          <w:kern w:val="0"/>
          <w:szCs w:val="24"/>
        </w:rPr>
        <w:t>八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>）利用室內、室外遮陽或窗戶貼隔熱紙及屋頂加裝隔熱材、高反射率塗料</w:t>
      </w:r>
    </w:p>
    <w:p w:rsidR="00872CDF" w:rsidRPr="009375F0" w:rsidRDefault="005A0A06" w:rsidP="00872CDF">
      <w:pPr>
        <w:widowControl/>
        <w:snapToGrid w:val="0"/>
        <w:spacing w:before="100" w:beforeAutospacing="1" w:after="100" w:afterAutospacing="1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      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>或噴水，防止日曬影響空調負載。</w:t>
      </w:r>
    </w:p>
    <w:p w:rsidR="00872CDF" w:rsidRPr="009375F0" w:rsidRDefault="005A0A06" w:rsidP="00872CDF">
      <w:pPr>
        <w:widowControl/>
        <w:snapToGrid w:val="0"/>
        <w:spacing w:before="100" w:beforeAutospacing="1" w:after="100" w:afterAutospacing="1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</w:t>
      </w:r>
      <w:r w:rsidR="00E64CB2">
        <w:rPr>
          <w:rFonts w:ascii="標楷體" w:eastAsia="標楷體" w:hAnsi="標楷體" w:cs="新細明體"/>
          <w:color w:val="000000"/>
          <w:kern w:val="0"/>
          <w:szCs w:val="24"/>
        </w:rPr>
        <w:t>（</w:t>
      </w:r>
      <w:r w:rsidR="00E64CB2">
        <w:rPr>
          <w:rFonts w:ascii="標楷體" w:eastAsia="標楷體" w:hAnsi="標楷體" w:cs="新細明體" w:hint="eastAsia"/>
          <w:color w:val="000000"/>
          <w:kern w:val="0"/>
          <w:szCs w:val="24"/>
        </w:rPr>
        <w:t>九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>）空調區域門窗關閉，且應與外氣隔離，減少冷氣外洩或熱氣侵入。</w:t>
      </w:r>
    </w:p>
    <w:p w:rsidR="00E64CB2" w:rsidRDefault="005A0A06" w:rsidP="00872CDF">
      <w:pPr>
        <w:widowControl/>
        <w:snapToGrid w:val="0"/>
        <w:spacing w:before="100" w:beforeAutospacing="1" w:after="100" w:afterAutospacing="1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</w:t>
      </w:r>
      <w:r w:rsidR="00E64CB2">
        <w:rPr>
          <w:rFonts w:ascii="標楷體" w:eastAsia="標楷體" w:hAnsi="標楷體" w:cs="新細明體"/>
          <w:color w:val="000000"/>
          <w:kern w:val="0"/>
          <w:szCs w:val="24"/>
        </w:rPr>
        <w:t>（十）每月清洗窗、箱型冷氣機及中央空調系統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>空氣過濾網、每季清洗中央空</w:t>
      </w:r>
    </w:p>
    <w:p w:rsidR="00872CDF" w:rsidRPr="009375F0" w:rsidRDefault="00E64CB2" w:rsidP="00872CDF">
      <w:pPr>
        <w:widowControl/>
        <w:snapToGrid w:val="0"/>
        <w:spacing w:before="100" w:beforeAutospacing="1" w:after="100" w:afterAutospacing="1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</w:t>
      </w:r>
      <w:r w:rsidR="005A0A06"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</w:t>
      </w: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   </w:t>
      </w:r>
      <w:r>
        <w:rPr>
          <w:rFonts w:ascii="標楷體" w:eastAsia="標楷體" w:hAnsi="標楷體" w:cs="新細明體"/>
          <w:color w:val="000000"/>
          <w:kern w:val="0"/>
          <w:szCs w:val="24"/>
        </w:rPr>
        <w:t>調系統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>冷卻水塔。</w:t>
      </w:r>
      <w:r>
        <w:rPr>
          <w:rFonts w:ascii="標楷體" w:eastAsia="標楷體" w:hAnsi="標楷體" w:cs="新細明體"/>
          <w:color w:val="000000"/>
          <w:kern w:val="0"/>
          <w:szCs w:val="24"/>
        </w:rPr>
        <w:t>每半年</w:t>
      </w:r>
      <w:r w:rsidRPr="009375F0">
        <w:rPr>
          <w:rFonts w:ascii="標楷體" w:eastAsia="標楷體" w:hAnsi="標楷體" w:cs="新細明體"/>
          <w:color w:val="000000"/>
          <w:kern w:val="0"/>
          <w:szCs w:val="24"/>
        </w:rPr>
        <w:t>保養人員檢視中央空調主機之冷媒量</w:t>
      </w: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>。</w:t>
      </w:r>
    </w:p>
    <w:p w:rsidR="005A0A06" w:rsidRDefault="005A0A06" w:rsidP="00872CDF">
      <w:pPr>
        <w:widowControl/>
        <w:snapToGrid w:val="0"/>
        <w:spacing w:before="100" w:beforeAutospacing="1" w:after="100" w:afterAutospacing="1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</w:t>
      </w:r>
      <w:r w:rsidR="00E64CB2">
        <w:rPr>
          <w:rFonts w:ascii="標楷體" w:eastAsia="標楷體" w:hAnsi="標楷體" w:cs="新細明體"/>
          <w:color w:val="000000"/>
          <w:kern w:val="0"/>
          <w:szCs w:val="24"/>
        </w:rPr>
        <w:t>（十</w:t>
      </w:r>
      <w:r w:rsidR="00E64CB2">
        <w:rPr>
          <w:rFonts w:ascii="標楷體" w:eastAsia="標楷體" w:hAnsi="標楷體" w:cs="新細明體" w:hint="eastAsia"/>
          <w:color w:val="000000"/>
          <w:kern w:val="0"/>
          <w:szCs w:val="24"/>
        </w:rPr>
        <w:t>一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>）適度調整燈具位置至辦公桌面正上方，並增設獨立之電源開關；於開</w:t>
      </w: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 </w:t>
      </w:r>
    </w:p>
    <w:p w:rsidR="00872CDF" w:rsidRPr="009375F0" w:rsidRDefault="005A0A06" w:rsidP="00872CDF">
      <w:pPr>
        <w:widowControl/>
        <w:snapToGrid w:val="0"/>
        <w:spacing w:before="100" w:beforeAutospacing="1" w:after="100" w:afterAutospacing="1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        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>會、公出等需長時間離席時，可關閉燈具電源。</w:t>
      </w:r>
    </w:p>
    <w:p w:rsidR="005A0A06" w:rsidRDefault="005A0A06" w:rsidP="00872CDF">
      <w:pPr>
        <w:widowControl/>
        <w:snapToGrid w:val="0"/>
        <w:spacing w:before="100" w:beforeAutospacing="1" w:after="100" w:afterAutospacing="1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</w:t>
      </w:r>
      <w:r w:rsidR="00E64CB2">
        <w:rPr>
          <w:rFonts w:ascii="標楷體" w:eastAsia="標楷體" w:hAnsi="標楷體" w:cs="新細明體"/>
          <w:color w:val="000000"/>
          <w:kern w:val="0"/>
          <w:szCs w:val="24"/>
        </w:rPr>
        <w:t>（十</w:t>
      </w:r>
      <w:r w:rsidR="00E64CB2">
        <w:rPr>
          <w:rFonts w:ascii="標楷體" w:eastAsia="標楷體" w:hAnsi="標楷體" w:cs="新細明體" w:hint="eastAsia"/>
          <w:color w:val="000000"/>
          <w:kern w:val="0"/>
          <w:szCs w:val="24"/>
        </w:rPr>
        <w:t>二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>）牆面及天花板選用乳白色或淡色系列，以增加光線反射效果，可減少</w:t>
      </w:r>
    </w:p>
    <w:p w:rsidR="00872CDF" w:rsidRPr="009375F0" w:rsidRDefault="005A0A06" w:rsidP="00872CDF">
      <w:pPr>
        <w:widowControl/>
        <w:snapToGrid w:val="0"/>
        <w:spacing w:before="100" w:beforeAutospacing="1" w:after="100" w:afterAutospacing="1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        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>所需燈具數量。</w:t>
      </w:r>
    </w:p>
    <w:p w:rsidR="00872CDF" w:rsidRPr="009375F0" w:rsidRDefault="00E64CB2" w:rsidP="00872CDF">
      <w:pPr>
        <w:widowControl/>
        <w:snapToGrid w:val="0"/>
        <w:spacing w:before="100" w:beforeAutospacing="1" w:after="100" w:afterAutospacing="1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/>
          <w:color w:val="000000"/>
          <w:kern w:val="0"/>
          <w:szCs w:val="24"/>
        </w:rPr>
        <w:t>（</w:t>
      </w: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>十三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>）</w:t>
      </w: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>中</w:t>
      </w:r>
      <w:r>
        <w:rPr>
          <w:rFonts w:ascii="標楷體" w:eastAsia="標楷體" w:hAnsi="標楷體" w:cs="新細明體"/>
          <w:color w:val="000000"/>
          <w:kern w:val="0"/>
          <w:szCs w:val="24"/>
        </w:rPr>
        <w:t>午休息時間，關閉不必要之基礎照明</w:t>
      </w: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>及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 xml:space="preserve">辦公事務機器。 </w:t>
      </w:r>
    </w:p>
    <w:p w:rsidR="00872CDF" w:rsidRDefault="00E64CB2" w:rsidP="005A0A06">
      <w:pPr>
        <w:widowControl/>
        <w:snapToGrid w:val="0"/>
        <w:spacing w:before="100" w:beforeAutospacing="1" w:after="100" w:afterAutospacing="1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/>
          <w:color w:val="000000"/>
          <w:kern w:val="0"/>
          <w:szCs w:val="24"/>
        </w:rPr>
        <w:t>（</w:t>
      </w: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>十四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 xml:space="preserve">）辦公空間不得使用非公務用電器。 </w:t>
      </w:r>
    </w:p>
    <w:p w:rsidR="005A0A06" w:rsidRPr="009375F0" w:rsidRDefault="005A0A06" w:rsidP="005A0A06">
      <w:pPr>
        <w:widowControl/>
        <w:snapToGrid w:val="0"/>
        <w:spacing w:before="100" w:beforeAutospacing="1" w:after="100" w:afterAutospacing="1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/>
          <w:color w:val="000000"/>
          <w:kern w:val="0"/>
          <w:szCs w:val="24"/>
        </w:rPr>
        <w:t>（</w:t>
      </w: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>十五</w:t>
      </w:r>
      <w:r w:rsidRPr="009375F0">
        <w:rPr>
          <w:rFonts w:ascii="標楷體" w:eastAsia="標楷體" w:hAnsi="標楷體" w:cs="新細明體"/>
          <w:color w:val="000000"/>
          <w:kern w:val="0"/>
          <w:szCs w:val="24"/>
        </w:rPr>
        <w:t>）推行步行運動，3樓以下不搭乘電梯。</w:t>
      </w:r>
    </w:p>
    <w:p w:rsidR="00872CDF" w:rsidRPr="009375F0" w:rsidRDefault="00872CDF" w:rsidP="00872CDF">
      <w:pPr>
        <w:widowControl/>
        <w:snapToGrid w:val="0"/>
        <w:spacing w:before="100" w:beforeAutospacing="1" w:after="100" w:afterAutospacing="1"/>
        <w:rPr>
          <w:rFonts w:ascii="標楷體" w:eastAsia="標楷體" w:hAnsi="標楷體" w:cs="新細明體"/>
          <w:color w:val="000000"/>
          <w:kern w:val="0"/>
          <w:szCs w:val="24"/>
        </w:rPr>
      </w:pPr>
      <w:r w:rsidRPr="009375F0">
        <w:rPr>
          <w:rFonts w:ascii="標楷體" w:eastAsia="標楷體" w:hAnsi="標楷體" w:cs="新細明體"/>
          <w:color w:val="000000"/>
          <w:kern w:val="0"/>
          <w:szCs w:val="24"/>
        </w:rPr>
        <w:t>三、</w:t>
      </w:r>
      <w:r w:rsidRPr="009375F0">
        <w:rPr>
          <w:rFonts w:ascii="標楷體" w:eastAsia="標楷體" w:hAnsi="標楷體" w:cs="新細明體"/>
          <w:color w:val="000000"/>
          <w:kern w:val="0"/>
          <w:szCs w:val="24"/>
          <w:bdr w:val="single" w:sz="4" w:space="0" w:color="auto"/>
        </w:rPr>
        <w:t>省水</w:t>
      </w:r>
      <w:r w:rsidRPr="009375F0">
        <w:rPr>
          <w:rFonts w:ascii="標楷體" w:eastAsia="標楷體" w:hAnsi="標楷體" w:cs="新細明體"/>
          <w:color w:val="000000"/>
          <w:kern w:val="0"/>
          <w:szCs w:val="24"/>
        </w:rPr>
        <w:t xml:space="preserve">： </w:t>
      </w:r>
    </w:p>
    <w:p w:rsidR="00872CDF" w:rsidRPr="009375F0" w:rsidRDefault="00E64CB2" w:rsidP="00872CDF">
      <w:pPr>
        <w:widowControl/>
        <w:snapToGrid w:val="0"/>
        <w:spacing w:before="100" w:beforeAutospacing="1" w:after="100" w:afterAutospacing="1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/>
          <w:color w:val="000000"/>
          <w:kern w:val="0"/>
          <w:szCs w:val="24"/>
        </w:rPr>
        <w:t>（一）每月</w:t>
      </w: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>紀錄用水</w:t>
      </w:r>
      <w:r w:rsidR="009D1F07">
        <w:rPr>
          <w:rFonts w:ascii="標楷體" w:eastAsia="標楷體" w:hAnsi="標楷體" w:cs="新細明體" w:hint="eastAsia"/>
          <w:color w:val="000000"/>
          <w:kern w:val="0"/>
          <w:szCs w:val="24"/>
        </w:rPr>
        <w:t>情況，檢視用水量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 xml:space="preserve">。 </w:t>
      </w:r>
    </w:p>
    <w:p w:rsidR="00872CDF" w:rsidRPr="009375F0" w:rsidRDefault="005A0A06" w:rsidP="00872CDF">
      <w:pPr>
        <w:widowControl/>
        <w:snapToGrid w:val="0"/>
        <w:spacing w:before="100" w:beforeAutospacing="1" w:after="100" w:afterAutospacing="1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 xml:space="preserve">（二）水龍頭、馬桶等用水設備應採用省水標章產品，並定期檢視是否漏水。 </w:t>
      </w:r>
    </w:p>
    <w:p w:rsidR="00872CDF" w:rsidRPr="009375F0" w:rsidRDefault="005A0A06" w:rsidP="00872CDF">
      <w:pPr>
        <w:widowControl/>
        <w:snapToGrid w:val="0"/>
        <w:spacing w:before="100" w:beforeAutospacing="1" w:after="100" w:afterAutospacing="1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 xml:space="preserve">（三）設置雨水回收系統。 </w:t>
      </w:r>
    </w:p>
    <w:p w:rsidR="00872CDF" w:rsidRPr="009375F0" w:rsidRDefault="005A0A06" w:rsidP="00872CDF">
      <w:pPr>
        <w:widowControl/>
        <w:snapToGrid w:val="0"/>
        <w:spacing w:before="100" w:beforeAutospacing="1" w:after="100" w:afterAutospacing="1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 xml:space="preserve">（四）使用窗型冷氣機者，應回收冷凝水供澆灌、洗滌之用。 </w:t>
      </w:r>
    </w:p>
    <w:p w:rsidR="00872CDF" w:rsidRPr="009375F0" w:rsidRDefault="005A0A06" w:rsidP="00872CDF">
      <w:pPr>
        <w:widowControl/>
        <w:snapToGrid w:val="0"/>
        <w:spacing w:before="100" w:beforeAutospacing="1" w:after="100" w:afterAutospacing="1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 xml:space="preserve">（五）使用含有水處理過濾之飲水機，其水處理設施應加裝廢水回收設備。 </w:t>
      </w:r>
    </w:p>
    <w:p w:rsidR="00872CDF" w:rsidRPr="009375F0" w:rsidRDefault="005A0A06" w:rsidP="00872CDF">
      <w:pPr>
        <w:widowControl/>
        <w:snapToGrid w:val="0"/>
        <w:spacing w:before="100" w:beforeAutospacing="1" w:after="100" w:afterAutospacing="1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 xml:space="preserve">（六）馬桶加裝大號、小號兩段式沖水配件。 </w:t>
      </w:r>
    </w:p>
    <w:p w:rsidR="005A0A06" w:rsidRDefault="005A0A06" w:rsidP="00872CDF">
      <w:pPr>
        <w:widowControl/>
        <w:snapToGrid w:val="0"/>
        <w:spacing w:before="100" w:beforeAutospacing="1" w:after="100" w:afterAutospacing="1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>（七）新建或改(擴)建廳舍，應符合「綠建築」標章水資源指標之規格，並優</w:t>
      </w:r>
    </w:p>
    <w:p w:rsidR="00872CDF" w:rsidRPr="009375F0" w:rsidRDefault="005A0A06" w:rsidP="00872CDF">
      <w:pPr>
        <w:widowControl/>
        <w:snapToGrid w:val="0"/>
        <w:spacing w:before="100" w:beforeAutospacing="1" w:after="100" w:afterAutospacing="1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lastRenderedPageBreak/>
        <w:t xml:space="preserve">        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 xml:space="preserve">先進行雨水貯蓄利用及生活雜排水回收利用等節水工程措施。 </w:t>
      </w:r>
    </w:p>
    <w:p w:rsidR="005A0A06" w:rsidRDefault="005A0A06" w:rsidP="00872CDF">
      <w:pPr>
        <w:widowControl/>
        <w:snapToGrid w:val="0"/>
        <w:spacing w:before="100" w:beforeAutospacing="1" w:after="100" w:afterAutospacing="1"/>
        <w:ind w:left="700" w:hanging="700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</w:t>
      </w:r>
      <w:r w:rsidR="009D1F07">
        <w:rPr>
          <w:rFonts w:ascii="標楷體" w:eastAsia="標楷體" w:hAnsi="標楷體" w:cs="新細明體"/>
          <w:color w:val="000000"/>
          <w:kern w:val="0"/>
          <w:szCs w:val="24"/>
        </w:rPr>
        <w:t>（</w:t>
      </w:r>
      <w:r w:rsidR="009D1F07">
        <w:rPr>
          <w:rFonts w:ascii="標楷體" w:eastAsia="標楷體" w:hAnsi="標楷體" w:cs="新細明體" w:hint="eastAsia"/>
          <w:color w:val="000000"/>
          <w:kern w:val="0"/>
          <w:szCs w:val="24"/>
        </w:rPr>
        <w:t>八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>）缺水期間除優先換裝馬桶大號、小號兩段式沖水配件、水龍頭加裝省水</w:t>
      </w:r>
    </w:p>
    <w:p w:rsidR="00872CDF" w:rsidRDefault="005A0A06" w:rsidP="00872CDF">
      <w:pPr>
        <w:widowControl/>
        <w:snapToGrid w:val="0"/>
        <w:spacing w:before="100" w:beforeAutospacing="1" w:after="100" w:afterAutospacing="1"/>
        <w:ind w:left="700" w:hanging="700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      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 xml:space="preserve">配件及加強檢漏外，並減少花圃澆灌用水。 </w:t>
      </w:r>
    </w:p>
    <w:p w:rsidR="005A0A06" w:rsidRDefault="005A0A06" w:rsidP="009D1F07">
      <w:pPr>
        <w:widowControl/>
        <w:snapToGrid w:val="0"/>
        <w:spacing w:before="100" w:beforeAutospacing="1" w:after="100" w:afterAutospacing="1"/>
        <w:ind w:left="700" w:hanging="700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>（十）新建、擴建辦公室或進行整體改造，應採節約用水及二元供水系統(即</w:t>
      </w: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</w:t>
      </w:r>
    </w:p>
    <w:p w:rsidR="009D1F07" w:rsidRDefault="005A0A06" w:rsidP="009D1F07">
      <w:pPr>
        <w:widowControl/>
        <w:snapToGrid w:val="0"/>
        <w:spacing w:before="100" w:beforeAutospacing="1" w:after="100" w:afterAutospacing="1"/>
        <w:ind w:left="700" w:hanging="700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      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 xml:space="preserve">自來水及生活雜排水分別使用之管線)之規劃設計。 </w:t>
      </w:r>
    </w:p>
    <w:p w:rsidR="00872CDF" w:rsidRPr="009375F0" w:rsidRDefault="005A0A06" w:rsidP="00872CDF">
      <w:pPr>
        <w:widowControl/>
        <w:snapToGrid w:val="0"/>
        <w:spacing w:before="100" w:beforeAutospacing="1" w:after="100" w:afterAutospacing="1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>四、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  <w:bdr w:val="single" w:sz="4" w:space="0" w:color="auto"/>
        </w:rPr>
        <w:t>省紙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 xml:space="preserve">： </w:t>
      </w:r>
    </w:p>
    <w:p w:rsidR="00872CDF" w:rsidRPr="009375F0" w:rsidRDefault="005A0A06" w:rsidP="00872CDF">
      <w:pPr>
        <w:widowControl/>
        <w:snapToGrid w:val="0"/>
        <w:spacing w:before="100" w:beforeAutospacing="1" w:after="100" w:afterAutospacing="1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 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 xml:space="preserve">（一）公文及紙張使用，儘量採雙面列印或反面重複利用。 </w:t>
      </w:r>
    </w:p>
    <w:p w:rsidR="00872CDF" w:rsidRPr="009375F0" w:rsidRDefault="005A0A06" w:rsidP="00872CDF">
      <w:pPr>
        <w:widowControl/>
        <w:snapToGrid w:val="0"/>
        <w:spacing w:before="100" w:beforeAutospacing="1" w:after="100" w:afterAutospacing="1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 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 xml:space="preserve">（二）推動使用公文線上簽核，以減少紙本公文列印。 </w:t>
      </w:r>
    </w:p>
    <w:p w:rsidR="00872CDF" w:rsidRPr="009375F0" w:rsidRDefault="005A0A06" w:rsidP="00872CDF">
      <w:pPr>
        <w:widowControl/>
        <w:snapToGrid w:val="0"/>
        <w:spacing w:before="100" w:beforeAutospacing="1" w:after="100" w:afterAutospacing="1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 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>（三）</w:t>
      </w:r>
      <w:r w:rsidR="009D1F07">
        <w:rPr>
          <w:rFonts w:ascii="標楷體" w:eastAsia="標楷體" w:hAnsi="標楷體" w:cs="新細明體"/>
          <w:color w:val="000000"/>
          <w:kern w:val="0"/>
          <w:szCs w:val="24"/>
        </w:rPr>
        <w:t>每月</w:t>
      </w:r>
      <w:r w:rsidR="009D1F07">
        <w:rPr>
          <w:rFonts w:ascii="標楷體" w:eastAsia="標楷體" w:hAnsi="標楷體" w:cs="新細明體" w:hint="eastAsia"/>
          <w:color w:val="000000"/>
          <w:kern w:val="0"/>
          <w:szCs w:val="24"/>
        </w:rPr>
        <w:t>紀錄用紙情況，檢視用紙量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 xml:space="preserve">。 </w:t>
      </w:r>
    </w:p>
    <w:p w:rsidR="00872CDF" w:rsidRPr="009375F0" w:rsidRDefault="005A0A06" w:rsidP="00872CDF">
      <w:pPr>
        <w:widowControl/>
        <w:snapToGrid w:val="0"/>
        <w:spacing w:before="100" w:beforeAutospacing="1" w:after="100" w:afterAutospacing="1"/>
        <w:ind w:left="1120" w:hanging="1120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>五、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  <w:bdr w:val="single" w:sz="4" w:space="0" w:color="auto"/>
        </w:rPr>
        <w:t>省油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>：本校無</w:t>
      </w:r>
      <w:r w:rsidR="009D1F07">
        <w:rPr>
          <w:rFonts w:ascii="標楷體" w:eastAsia="標楷體" w:hAnsi="標楷體" w:cs="新細明體"/>
          <w:color w:val="000000"/>
          <w:kern w:val="0"/>
          <w:szCs w:val="24"/>
        </w:rPr>
        <w:t>公務車。</w:t>
      </w:r>
      <w:r w:rsidR="00872CDF" w:rsidRPr="009375F0">
        <w:rPr>
          <w:rFonts w:ascii="標楷體" w:eastAsia="標楷體" w:hAnsi="標楷體" w:cs="新細明體"/>
          <w:color w:val="000000"/>
          <w:kern w:val="0"/>
          <w:szCs w:val="24"/>
        </w:rPr>
        <w:t>鼓勵大家多走路和搭乘大眾運輸工具。</w:t>
      </w:r>
    </w:p>
    <w:p w:rsidR="009D1F07" w:rsidRPr="009D1F07" w:rsidRDefault="009D1F07" w:rsidP="009D1F07">
      <w:pPr>
        <w:widowControl/>
        <w:spacing w:before="100" w:beforeAutospacing="1" w:after="100" w:afterAutospacing="1"/>
        <w:ind w:left="3080" w:hanging="3080"/>
        <w:rPr>
          <w:rFonts w:ascii="標楷體" w:eastAsia="標楷體" w:hAnsi="標楷體" w:cs="新細明體"/>
          <w:color w:val="000000"/>
          <w:kern w:val="0"/>
          <w:szCs w:val="24"/>
        </w:rPr>
      </w:pPr>
      <w:r w:rsidRPr="009D1F07">
        <w:rPr>
          <w:rFonts w:ascii="標楷體" w:eastAsia="標楷體" w:hAnsi="標楷體" w:cs="新細明體" w:hint="eastAsia"/>
          <w:color w:val="000000"/>
          <w:kern w:val="0"/>
          <w:szCs w:val="24"/>
        </w:rPr>
        <w:t>陸、經費來源：學校預算經費項下支應。</w:t>
      </w:r>
    </w:p>
    <w:p w:rsidR="009D1F07" w:rsidRPr="009D1F07" w:rsidRDefault="009D1F07" w:rsidP="009D1F07">
      <w:pPr>
        <w:widowControl/>
        <w:spacing w:before="100" w:beforeAutospacing="1" w:after="100" w:afterAutospacing="1"/>
        <w:ind w:left="3080" w:hanging="3080"/>
        <w:rPr>
          <w:rFonts w:ascii="標楷體" w:eastAsia="標楷體" w:hAnsi="標楷體" w:cs="新細明體"/>
          <w:color w:val="000000"/>
          <w:kern w:val="0"/>
          <w:szCs w:val="24"/>
        </w:rPr>
      </w:pPr>
      <w:r w:rsidRPr="009D1F07">
        <w:rPr>
          <w:rFonts w:ascii="標楷體" w:eastAsia="標楷體" w:hAnsi="標楷體" w:cs="新細明體" w:hint="eastAsia"/>
          <w:color w:val="000000"/>
          <w:kern w:val="0"/>
          <w:szCs w:val="24"/>
        </w:rPr>
        <w:t>柒、本計劃陳校長核可後實施，修正時亦同。</w:t>
      </w:r>
    </w:p>
    <w:p w:rsidR="00872CDF" w:rsidRPr="009D1F07" w:rsidRDefault="00872CDF" w:rsidP="00872CDF">
      <w:pPr>
        <w:rPr>
          <w:rFonts w:ascii="標楷體" w:eastAsia="標楷體" w:hAnsi="標楷體" w:cs="新細明體"/>
          <w:color w:val="000000"/>
          <w:kern w:val="0"/>
          <w:szCs w:val="24"/>
        </w:rPr>
      </w:pPr>
    </w:p>
    <w:p w:rsidR="009D1F07" w:rsidRDefault="009D1F07" w:rsidP="00872CDF">
      <w:pPr>
        <w:rPr>
          <w:rFonts w:ascii="標楷體" w:eastAsia="標楷體" w:hAnsi="標楷體"/>
          <w:szCs w:val="24"/>
        </w:rPr>
      </w:pPr>
    </w:p>
    <w:p w:rsidR="009D1F07" w:rsidRPr="00872CDF" w:rsidRDefault="009D1F07" w:rsidP="00872CDF">
      <w:pPr>
        <w:rPr>
          <w:rFonts w:ascii="標楷體" w:eastAsia="標楷體" w:hAnsi="標楷體"/>
          <w:szCs w:val="24"/>
        </w:rPr>
      </w:pPr>
    </w:p>
    <w:p w:rsidR="00872CDF" w:rsidRDefault="009D1F07" w:rsidP="005A0A06">
      <w:pPr>
        <w:widowControl/>
        <w:snapToGrid w:val="0"/>
        <w:spacing w:before="100" w:beforeAutospacing="1" w:after="100" w:afterAutospacing="1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kern w:val="0"/>
          <w:szCs w:val="24"/>
        </w:rPr>
        <w:t>承辦：                    總務：                  校長：</w:t>
      </w:r>
    </w:p>
    <w:p w:rsidR="00E2475E" w:rsidRDefault="00E2475E" w:rsidP="005A0A06">
      <w:pPr>
        <w:widowControl/>
        <w:snapToGrid w:val="0"/>
        <w:spacing w:before="100" w:beforeAutospacing="1" w:after="100" w:afterAutospacing="1"/>
        <w:rPr>
          <w:rFonts w:ascii="標楷體" w:eastAsia="標楷體" w:hAnsi="標楷體" w:cs="新細明體"/>
          <w:kern w:val="0"/>
          <w:szCs w:val="24"/>
        </w:rPr>
      </w:pPr>
    </w:p>
    <w:p w:rsidR="00E2475E" w:rsidRDefault="00E2475E" w:rsidP="005A0A06">
      <w:pPr>
        <w:widowControl/>
        <w:snapToGrid w:val="0"/>
        <w:spacing w:before="100" w:beforeAutospacing="1" w:after="100" w:afterAutospacing="1"/>
        <w:rPr>
          <w:rFonts w:ascii="標楷體" w:eastAsia="標楷體" w:hAnsi="標楷體" w:cs="新細明體"/>
          <w:kern w:val="0"/>
          <w:szCs w:val="24"/>
        </w:rPr>
      </w:pPr>
    </w:p>
    <w:p w:rsidR="00E2475E" w:rsidRDefault="00E2475E" w:rsidP="005A0A06">
      <w:pPr>
        <w:widowControl/>
        <w:snapToGrid w:val="0"/>
        <w:spacing w:before="100" w:beforeAutospacing="1" w:after="100" w:afterAutospacing="1"/>
        <w:rPr>
          <w:rFonts w:ascii="標楷體" w:eastAsia="標楷體" w:hAnsi="標楷體" w:cs="新細明體"/>
          <w:kern w:val="0"/>
          <w:szCs w:val="24"/>
        </w:rPr>
      </w:pPr>
    </w:p>
    <w:p w:rsidR="00E2475E" w:rsidRDefault="00E2475E" w:rsidP="005A0A06">
      <w:pPr>
        <w:widowControl/>
        <w:snapToGrid w:val="0"/>
        <w:spacing w:before="100" w:beforeAutospacing="1" w:after="100" w:afterAutospacing="1"/>
        <w:rPr>
          <w:rFonts w:ascii="標楷體" w:eastAsia="標楷體" w:hAnsi="標楷體" w:cs="新細明體"/>
          <w:kern w:val="0"/>
          <w:szCs w:val="24"/>
        </w:rPr>
      </w:pPr>
    </w:p>
    <w:p w:rsidR="00E2475E" w:rsidRDefault="00E2475E" w:rsidP="005A0A06">
      <w:pPr>
        <w:widowControl/>
        <w:snapToGrid w:val="0"/>
        <w:spacing w:before="100" w:beforeAutospacing="1" w:after="100" w:afterAutospacing="1"/>
        <w:rPr>
          <w:rFonts w:ascii="標楷體" w:eastAsia="標楷體" w:hAnsi="標楷體" w:cs="新細明體"/>
          <w:kern w:val="0"/>
          <w:szCs w:val="24"/>
        </w:rPr>
      </w:pPr>
    </w:p>
    <w:p w:rsidR="00E2475E" w:rsidRDefault="00E2475E" w:rsidP="005A0A06">
      <w:pPr>
        <w:widowControl/>
        <w:snapToGrid w:val="0"/>
        <w:spacing w:before="100" w:beforeAutospacing="1" w:after="100" w:afterAutospacing="1"/>
        <w:rPr>
          <w:rFonts w:ascii="標楷體" w:eastAsia="標楷體" w:hAnsi="標楷體" w:cs="新細明體"/>
          <w:kern w:val="0"/>
          <w:szCs w:val="24"/>
        </w:rPr>
      </w:pPr>
    </w:p>
    <w:p w:rsidR="00E2475E" w:rsidRDefault="00E2475E" w:rsidP="005A0A06">
      <w:pPr>
        <w:widowControl/>
        <w:snapToGrid w:val="0"/>
        <w:spacing w:before="100" w:beforeAutospacing="1" w:after="100" w:afterAutospacing="1"/>
        <w:rPr>
          <w:rFonts w:ascii="標楷體" w:eastAsia="標楷體" w:hAnsi="標楷體" w:cs="新細明體"/>
          <w:kern w:val="0"/>
          <w:szCs w:val="24"/>
        </w:rPr>
      </w:pPr>
    </w:p>
    <w:p w:rsidR="00E2475E" w:rsidRPr="00872CDF" w:rsidRDefault="00E2475E" w:rsidP="005A0A06">
      <w:pPr>
        <w:widowControl/>
        <w:snapToGrid w:val="0"/>
        <w:spacing w:before="100" w:beforeAutospacing="1" w:after="100" w:afterAutospacing="1"/>
        <w:rPr>
          <w:rFonts w:ascii="標楷體" w:eastAsia="標楷體" w:hAnsi="標楷體" w:cs="新細明體"/>
          <w:kern w:val="0"/>
          <w:szCs w:val="24"/>
        </w:rPr>
      </w:pPr>
    </w:p>
    <w:p w:rsidR="008A136B" w:rsidRDefault="008A136B" w:rsidP="008A136B">
      <w:pPr>
        <w:spacing w:line="0" w:lineRule="atLeast"/>
        <w:jc w:val="center"/>
        <w:rPr>
          <w:rFonts w:ascii="標楷體" w:eastAsia="標楷體" w:hAnsi="標楷體"/>
          <w:b/>
          <w:bCs/>
          <w:color w:val="000000"/>
          <w:sz w:val="36"/>
          <w:szCs w:val="36"/>
        </w:rPr>
      </w:pPr>
      <w:r>
        <w:rPr>
          <w:rFonts w:ascii="標楷體" w:eastAsia="標楷體" w:hAnsi="標楷體" w:hint="eastAsia"/>
          <w:b/>
          <w:bCs/>
          <w:color w:val="000000"/>
          <w:sz w:val="36"/>
          <w:szCs w:val="36"/>
        </w:rPr>
        <w:lastRenderedPageBreak/>
        <w:t>苗栗縣</w:t>
      </w:r>
      <w:r>
        <w:rPr>
          <w:rFonts w:ascii="標楷體" w:eastAsia="標楷體" w:hAnsi="標楷體"/>
          <w:b/>
          <w:bCs/>
          <w:color w:val="000000"/>
          <w:sz w:val="36"/>
          <w:szCs w:val="36"/>
        </w:rPr>
        <w:t>10</w:t>
      </w:r>
      <w:r>
        <w:rPr>
          <w:rFonts w:ascii="標楷體" w:eastAsia="標楷體" w:hAnsi="標楷體" w:hint="eastAsia"/>
          <w:b/>
          <w:bCs/>
          <w:color w:val="000000"/>
          <w:sz w:val="36"/>
          <w:szCs w:val="36"/>
        </w:rPr>
        <w:t>3</w:t>
      </w:r>
      <w:r>
        <w:rPr>
          <w:rFonts w:ascii="標楷體" w:eastAsia="標楷體" w:hAnsi="標楷體"/>
          <w:b/>
          <w:bCs/>
          <w:color w:val="000000"/>
          <w:sz w:val="36"/>
          <w:szCs w:val="36"/>
        </w:rPr>
        <w:t>年度</w:t>
      </w:r>
      <w:r>
        <w:rPr>
          <w:rFonts w:ascii="標楷體" w:eastAsia="標楷體" w:hAnsi="標楷體" w:hint="eastAsia"/>
          <w:b/>
          <w:bCs/>
          <w:sz w:val="36"/>
          <w:szCs w:val="36"/>
        </w:rPr>
        <w:t>學校</w:t>
      </w:r>
      <w:r>
        <w:rPr>
          <w:rFonts w:ascii="標楷體" w:eastAsia="標楷體" w:hAnsi="標楷體"/>
          <w:b/>
          <w:bCs/>
          <w:color w:val="000000"/>
          <w:sz w:val="36"/>
          <w:szCs w:val="36"/>
        </w:rPr>
        <w:t>環境品質提升-</w:t>
      </w:r>
      <w:r>
        <w:rPr>
          <w:rFonts w:ascii="標楷體" w:eastAsia="標楷體" w:hAnsi="標楷體" w:hint="eastAsia"/>
          <w:b/>
          <w:bCs/>
          <w:color w:val="000000"/>
          <w:sz w:val="36"/>
          <w:szCs w:val="36"/>
        </w:rPr>
        <w:t>環境教育</w:t>
      </w:r>
    </w:p>
    <w:p w:rsidR="008A136B" w:rsidRPr="008A136B" w:rsidRDefault="008A136B" w:rsidP="008A136B">
      <w:pPr>
        <w:spacing w:line="0" w:lineRule="atLeast"/>
        <w:jc w:val="center"/>
        <w:rPr>
          <w:rFonts w:ascii="標楷體" w:eastAsia="標楷體" w:hAnsi="標楷體"/>
          <w:b/>
          <w:bCs/>
          <w:color w:val="000000"/>
          <w:sz w:val="36"/>
          <w:szCs w:val="36"/>
        </w:rPr>
      </w:pPr>
    </w:p>
    <w:p w:rsidR="008A136B" w:rsidRPr="008A136B" w:rsidRDefault="008A136B" w:rsidP="008A136B">
      <w:pPr>
        <w:spacing w:line="0" w:lineRule="atLeast"/>
        <w:jc w:val="center"/>
        <w:rPr>
          <w:rFonts w:ascii="標楷體" w:eastAsia="標楷體" w:hAnsi="標楷體"/>
          <w:b/>
          <w:bCs/>
          <w:color w:val="000000"/>
          <w:sz w:val="36"/>
          <w:szCs w:val="36"/>
        </w:rPr>
      </w:pPr>
      <w:r w:rsidRPr="008A136B">
        <w:rPr>
          <w:rFonts w:ascii="標楷體" w:eastAsia="標楷體" w:hAnsi="標楷體" w:hint="eastAsia"/>
          <w:b/>
          <w:bCs/>
          <w:color w:val="000000"/>
          <w:sz w:val="36"/>
          <w:szCs w:val="36"/>
        </w:rPr>
        <w:t>節能減碳四省專案成果</w:t>
      </w:r>
    </w:p>
    <w:p w:rsidR="008A136B" w:rsidRDefault="008A136B" w:rsidP="005F2898">
      <w:pPr>
        <w:rPr>
          <w:rFonts w:ascii="Arial" w:eastAsia="標楷體" w:hAnsi="Arial" w:cs="Arial"/>
          <w:color w:val="000000"/>
          <w:kern w:val="0"/>
          <w:sz w:val="28"/>
          <w:szCs w:val="28"/>
        </w:rPr>
      </w:pPr>
      <w:r>
        <w:rPr>
          <w:rFonts w:ascii="Arial" w:eastAsia="標楷體" w:hAnsi="Arial" w:cs="Arial" w:hint="eastAsia"/>
          <w:color w:val="000000"/>
          <w:kern w:val="0"/>
          <w:sz w:val="28"/>
          <w:szCs w:val="28"/>
        </w:rPr>
        <w:t>校名：</w:t>
      </w:r>
      <w:r>
        <w:rPr>
          <w:rFonts w:ascii="Arial" w:eastAsia="標楷體" w:hAnsi="Arial" w:cs="Arial" w:hint="eastAsia"/>
          <w:color w:val="000000"/>
          <w:kern w:val="0"/>
          <w:sz w:val="28"/>
          <w:szCs w:val="28"/>
        </w:rPr>
        <w:t xml:space="preserve"> </w:t>
      </w:r>
      <w:r w:rsidR="005638DA">
        <w:rPr>
          <w:rFonts w:ascii="Arial" w:eastAsia="標楷體" w:hAnsi="Arial" w:cs="Arial" w:hint="eastAsia"/>
          <w:color w:val="000000"/>
          <w:kern w:val="0"/>
          <w:sz w:val="28"/>
          <w:szCs w:val="28"/>
        </w:rPr>
        <w:t>苗栗縣僑樂國小</w:t>
      </w:r>
    </w:p>
    <w:p w:rsidR="008A136B" w:rsidRPr="00D072CF" w:rsidRDefault="008A136B" w:rsidP="008A136B">
      <w:pPr>
        <w:rPr>
          <w:rFonts w:ascii="標楷體" w:eastAsia="標楷體" w:hAnsi="標楷體"/>
          <w:b/>
          <w:sz w:val="28"/>
          <w:szCs w:val="28"/>
        </w:rPr>
      </w:pPr>
      <w:r w:rsidRPr="00D072CF">
        <w:rPr>
          <w:rFonts w:ascii="標楷體" w:eastAsia="標楷體" w:hAnsi="標楷體" w:hint="eastAsia"/>
          <w:b/>
          <w:sz w:val="28"/>
          <w:szCs w:val="28"/>
        </w:rPr>
        <w:t>ㄧ、計畫與概況</w:t>
      </w:r>
    </w:p>
    <w:tbl>
      <w:tblPr>
        <w:tblW w:w="916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25"/>
        <w:gridCol w:w="720"/>
        <w:gridCol w:w="2393"/>
        <w:gridCol w:w="6"/>
        <w:gridCol w:w="1842"/>
        <w:gridCol w:w="2868"/>
        <w:gridCol w:w="13"/>
      </w:tblGrid>
      <w:tr w:rsidR="008A136B" w:rsidRPr="00B6513A" w:rsidTr="005F2898">
        <w:trPr>
          <w:gridAfter w:val="1"/>
          <w:wAfter w:w="13" w:type="dxa"/>
          <w:trHeight w:val="640"/>
          <w:jc w:val="center"/>
        </w:trPr>
        <w:tc>
          <w:tcPr>
            <w:tcW w:w="4438" w:type="dxa"/>
            <w:gridSpan w:val="3"/>
            <w:tcBorders>
              <w:bottom w:val="single" w:sz="4" w:space="0" w:color="auto"/>
            </w:tcBorders>
            <w:vAlign w:val="center"/>
          </w:tcPr>
          <w:p w:rsidR="008A136B" w:rsidRPr="00B6513A" w:rsidRDefault="008A136B" w:rsidP="005638DA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計畫</w:t>
            </w:r>
            <w:r w:rsidRPr="00B6513A">
              <w:rPr>
                <w:rFonts w:ascii="標楷體" w:eastAsia="標楷體" w:hAnsi="標楷體" w:hint="eastAsia"/>
                <w:sz w:val="28"/>
                <w:szCs w:val="28"/>
              </w:rPr>
              <w:t>名稱</w:t>
            </w:r>
            <w:r w:rsidR="005638DA"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 w:rsidR="005638DA" w:rsidRPr="005638DA">
              <w:rPr>
                <w:rFonts w:ascii="標楷體" w:eastAsia="標楷體" w:hAnsi="標楷體" w:hint="eastAsia"/>
                <w:sz w:val="28"/>
                <w:szCs w:val="28"/>
              </w:rPr>
              <w:t>節能減碳四省專案</w:t>
            </w:r>
            <w:r w:rsidR="005638DA">
              <w:rPr>
                <w:rFonts w:ascii="標楷體" w:eastAsia="標楷體" w:hAnsi="標楷體" w:hint="eastAsia"/>
                <w:sz w:val="28"/>
                <w:szCs w:val="28"/>
              </w:rPr>
              <w:t>宣導</w:t>
            </w:r>
          </w:p>
        </w:tc>
        <w:tc>
          <w:tcPr>
            <w:tcW w:w="4716" w:type="dxa"/>
            <w:gridSpan w:val="3"/>
            <w:tcBorders>
              <w:bottom w:val="single" w:sz="4" w:space="0" w:color="auto"/>
            </w:tcBorders>
            <w:vAlign w:val="center"/>
          </w:tcPr>
          <w:p w:rsidR="008A136B" w:rsidRPr="00B6513A" w:rsidRDefault="008A136B" w:rsidP="005F2898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計畫</w:t>
            </w:r>
            <w:r w:rsidRPr="00B6513A">
              <w:rPr>
                <w:rFonts w:ascii="標楷體" w:eastAsia="標楷體" w:hAnsi="標楷體" w:hint="eastAsia"/>
                <w:sz w:val="28"/>
                <w:szCs w:val="28"/>
              </w:rPr>
              <w:t>負責人</w:t>
            </w:r>
            <w:r w:rsidR="005638DA">
              <w:rPr>
                <w:rFonts w:ascii="標楷體" w:eastAsia="標楷體" w:hAnsi="標楷體" w:hint="eastAsia"/>
                <w:sz w:val="28"/>
                <w:szCs w:val="28"/>
              </w:rPr>
              <w:t>:黃郭鍾</w:t>
            </w:r>
          </w:p>
        </w:tc>
      </w:tr>
      <w:tr w:rsidR="008A136B" w:rsidRPr="00B6513A" w:rsidTr="005F2898">
        <w:trPr>
          <w:gridAfter w:val="1"/>
          <w:wAfter w:w="13" w:type="dxa"/>
          <w:cantSplit/>
          <w:trHeight w:val="512"/>
          <w:jc w:val="center"/>
        </w:trPr>
        <w:tc>
          <w:tcPr>
            <w:tcW w:w="4438" w:type="dxa"/>
            <w:gridSpan w:val="3"/>
            <w:vMerge w:val="restart"/>
            <w:tcBorders>
              <w:top w:val="single" w:sz="4" w:space="0" w:color="auto"/>
            </w:tcBorders>
          </w:tcPr>
          <w:p w:rsidR="008A136B" w:rsidRPr="00B6513A" w:rsidRDefault="008A136B" w:rsidP="005F2898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計畫目標</w:t>
            </w:r>
            <w:r w:rsidR="005638DA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5638DA" w:rsidRPr="009375F0">
              <w:rPr>
                <w:rFonts w:ascii="標楷體" w:eastAsia="標楷體" w:hAnsi="標楷體" w:cs="新細明體"/>
                <w:kern w:val="0"/>
                <w:szCs w:val="24"/>
              </w:rPr>
              <w:t>四省（省電、省油、省水、省紙）專案</w:t>
            </w:r>
          </w:p>
        </w:tc>
        <w:tc>
          <w:tcPr>
            <w:tcW w:w="4716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5638DA" w:rsidRPr="00B6513A" w:rsidRDefault="008A136B" w:rsidP="005638D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B6513A">
              <w:rPr>
                <w:rFonts w:ascii="標楷體" w:eastAsia="標楷體" w:hAnsi="標楷體" w:hint="eastAsia"/>
                <w:sz w:val="28"/>
                <w:szCs w:val="28"/>
              </w:rPr>
              <w:t>指導單位</w:t>
            </w:r>
            <w:r w:rsidR="005638DA">
              <w:rPr>
                <w:rFonts w:ascii="標楷體" w:eastAsia="標楷體" w:hAnsi="標楷體" w:hint="eastAsia"/>
                <w:sz w:val="28"/>
                <w:szCs w:val="28"/>
              </w:rPr>
              <w:t>:苗栗縣政府</w:t>
            </w:r>
          </w:p>
        </w:tc>
      </w:tr>
      <w:tr w:rsidR="008A136B" w:rsidRPr="00B6513A" w:rsidTr="005F2898">
        <w:trPr>
          <w:gridAfter w:val="1"/>
          <w:wAfter w:w="13" w:type="dxa"/>
          <w:cantSplit/>
          <w:trHeight w:val="512"/>
          <w:jc w:val="center"/>
        </w:trPr>
        <w:tc>
          <w:tcPr>
            <w:tcW w:w="4438" w:type="dxa"/>
            <w:gridSpan w:val="3"/>
            <w:vMerge/>
            <w:vAlign w:val="center"/>
          </w:tcPr>
          <w:p w:rsidR="008A136B" w:rsidRPr="00B6513A" w:rsidRDefault="008A136B" w:rsidP="005F2898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716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5638DA" w:rsidRPr="00B6513A" w:rsidRDefault="008A136B" w:rsidP="005F2898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B6513A">
              <w:rPr>
                <w:rFonts w:ascii="標楷體" w:eastAsia="標楷體" w:hAnsi="標楷體" w:hint="eastAsia"/>
                <w:sz w:val="28"/>
                <w:szCs w:val="28"/>
              </w:rPr>
              <w:t>主辦單位</w:t>
            </w:r>
            <w:r w:rsidR="005638DA">
              <w:rPr>
                <w:rFonts w:ascii="標楷體" w:eastAsia="標楷體" w:hAnsi="標楷體" w:hint="eastAsia"/>
                <w:sz w:val="28"/>
                <w:szCs w:val="28"/>
              </w:rPr>
              <w:t>:苗栗縣僑樂國小</w:t>
            </w:r>
          </w:p>
        </w:tc>
      </w:tr>
      <w:tr w:rsidR="008A136B" w:rsidRPr="00B6513A" w:rsidTr="005F2898">
        <w:trPr>
          <w:gridAfter w:val="1"/>
          <w:wAfter w:w="13" w:type="dxa"/>
          <w:cantSplit/>
          <w:trHeight w:val="270"/>
          <w:jc w:val="center"/>
        </w:trPr>
        <w:tc>
          <w:tcPr>
            <w:tcW w:w="4438" w:type="dxa"/>
            <w:gridSpan w:val="3"/>
            <w:vMerge/>
            <w:vAlign w:val="center"/>
          </w:tcPr>
          <w:p w:rsidR="008A136B" w:rsidRPr="00B6513A" w:rsidRDefault="008A136B" w:rsidP="005F2898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716" w:type="dxa"/>
            <w:gridSpan w:val="3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8A136B" w:rsidRPr="00B6513A" w:rsidRDefault="008A136B" w:rsidP="005F2898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B6513A">
              <w:rPr>
                <w:rFonts w:ascii="標楷體" w:eastAsia="標楷體" w:hAnsi="標楷體" w:hint="eastAsia"/>
                <w:sz w:val="28"/>
                <w:szCs w:val="28"/>
              </w:rPr>
              <w:t>承辦單位</w:t>
            </w:r>
            <w:r w:rsidR="005638DA">
              <w:rPr>
                <w:rFonts w:ascii="標楷體" w:eastAsia="標楷體" w:hAnsi="標楷體" w:hint="eastAsia"/>
                <w:sz w:val="28"/>
                <w:szCs w:val="28"/>
              </w:rPr>
              <w:t>:總務處</w:t>
            </w:r>
          </w:p>
        </w:tc>
      </w:tr>
      <w:tr w:rsidR="008A136B" w:rsidRPr="00B6513A" w:rsidTr="005F2898">
        <w:trPr>
          <w:gridAfter w:val="1"/>
          <w:wAfter w:w="13" w:type="dxa"/>
          <w:cantSplit/>
          <w:trHeight w:val="311"/>
          <w:jc w:val="center"/>
        </w:trPr>
        <w:tc>
          <w:tcPr>
            <w:tcW w:w="9154" w:type="dxa"/>
            <w:gridSpan w:val="6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8A136B" w:rsidRPr="00D072CF" w:rsidRDefault="008A136B" w:rsidP="005F2898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計畫</w:t>
            </w:r>
            <w:r w:rsidRPr="00D072CF">
              <w:rPr>
                <w:rFonts w:ascii="標楷體" w:eastAsia="標楷體" w:hAnsi="標楷體" w:hint="eastAsia"/>
                <w:b/>
                <w:sz w:val="28"/>
                <w:szCs w:val="28"/>
              </w:rPr>
              <w:t>內容與實施方式</w:t>
            </w:r>
          </w:p>
        </w:tc>
      </w:tr>
      <w:tr w:rsidR="008A136B" w:rsidTr="005F2898">
        <w:trPr>
          <w:cantSplit/>
          <w:trHeight w:val="484"/>
          <w:jc w:val="center"/>
        </w:trPr>
        <w:tc>
          <w:tcPr>
            <w:tcW w:w="1325" w:type="dxa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8A136B" w:rsidRPr="00B6513A" w:rsidRDefault="008A136B" w:rsidP="005F289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6513A">
              <w:rPr>
                <w:rFonts w:ascii="標楷體" w:eastAsia="標楷體" w:hAnsi="標楷體" w:hint="eastAsia"/>
                <w:sz w:val="28"/>
                <w:szCs w:val="28"/>
              </w:rPr>
              <w:t>對象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A136B" w:rsidRPr="00B6513A" w:rsidRDefault="005638DA" w:rsidP="005F2898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全校師生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A136B" w:rsidRPr="00B6513A" w:rsidRDefault="008A136B" w:rsidP="005F289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6513A">
              <w:rPr>
                <w:rFonts w:ascii="標楷體" w:eastAsia="標楷體" w:hAnsi="標楷體" w:hint="eastAsia"/>
                <w:sz w:val="28"/>
                <w:szCs w:val="28"/>
              </w:rPr>
              <w:t>人數</w:t>
            </w:r>
          </w:p>
        </w:tc>
        <w:tc>
          <w:tcPr>
            <w:tcW w:w="2881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A136B" w:rsidRPr="00B6513A" w:rsidRDefault="005638DA" w:rsidP="005F2898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55</w:t>
            </w:r>
          </w:p>
        </w:tc>
      </w:tr>
      <w:tr w:rsidR="008A136B" w:rsidTr="005F2898">
        <w:trPr>
          <w:cantSplit/>
          <w:trHeight w:val="541"/>
          <w:jc w:val="center"/>
        </w:trPr>
        <w:tc>
          <w:tcPr>
            <w:tcW w:w="1325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8A136B" w:rsidRPr="00B6513A" w:rsidRDefault="008A136B" w:rsidP="005F289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計畫</w:t>
            </w:r>
            <w:r w:rsidRPr="00B6513A">
              <w:rPr>
                <w:rFonts w:ascii="標楷體" w:eastAsia="標楷體" w:hAnsi="標楷體" w:hint="eastAsia"/>
                <w:sz w:val="28"/>
                <w:szCs w:val="28"/>
              </w:rPr>
              <w:t>時間</w:t>
            </w:r>
          </w:p>
        </w:tc>
        <w:tc>
          <w:tcPr>
            <w:tcW w:w="3119" w:type="dxa"/>
            <w:gridSpan w:val="3"/>
            <w:tcBorders>
              <w:left w:val="single" w:sz="4" w:space="0" w:color="auto"/>
            </w:tcBorders>
            <w:vAlign w:val="center"/>
          </w:tcPr>
          <w:p w:rsidR="008A136B" w:rsidRPr="00B6513A" w:rsidRDefault="005638DA" w:rsidP="005F289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103.01.02~103.01.20</w:t>
            </w:r>
          </w:p>
        </w:tc>
        <w:tc>
          <w:tcPr>
            <w:tcW w:w="1842" w:type="dxa"/>
            <w:tcBorders>
              <w:left w:val="single" w:sz="4" w:space="0" w:color="auto"/>
            </w:tcBorders>
            <w:vAlign w:val="center"/>
          </w:tcPr>
          <w:p w:rsidR="008A136B" w:rsidRPr="00B6513A" w:rsidRDefault="008A136B" w:rsidP="005F289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計畫</w:t>
            </w:r>
            <w:r w:rsidRPr="00B6513A">
              <w:rPr>
                <w:rFonts w:ascii="標楷體" w:eastAsia="標楷體" w:hAnsi="標楷體" w:hint="eastAsia"/>
                <w:sz w:val="28"/>
                <w:szCs w:val="28"/>
              </w:rPr>
              <w:t>地點</w:t>
            </w:r>
          </w:p>
        </w:tc>
        <w:tc>
          <w:tcPr>
            <w:tcW w:w="2881" w:type="dxa"/>
            <w:gridSpan w:val="2"/>
            <w:tcBorders>
              <w:left w:val="single" w:sz="4" w:space="0" w:color="auto"/>
            </w:tcBorders>
            <w:vAlign w:val="center"/>
          </w:tcPr>
          <w:p w:rsidR="008A136B" w:rsidRPr="00B6513A" w:rsidRDefault="005638DA" w:rsidP="005F2898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中廊、視聽教室</w:t>
            </w:r>
          </w:p>
        </w:tc>
      </w:tr>
      <w:tr w:rsidR="008A136B" w:rsidTr="005F2898">
        <w:trPr>
          <w:cantSplit/>
          <w:trHeight w:val="2145"/>
          <w:jc w:val="center"/>
        </w:trPr>
        <w:tc>
          <w:tcPr>
            <w:tcW w:w="1325" w:type="dxa"/>
            <w:vMerge w:val="restart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8A136B" w:rsidRDefault="008A136B" w:rsidP="005F2898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計畫內容</w:t>
            </w:r>
          </w:p>
          <w:p w:rsidR="008A136B" w:rsidRPr="00B6513A" w:rsidRDefault="008A136B" w:rsidP="005F2898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  <w:vAlign w:val="center"/>
          </w:tcPr>
          <w:p w:rsidR="008A136B" w:rsidRPr="00B6513A" w:rsidRDefault="008A136B" w:rsidP="005F2898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四省專案設計</w:t>
            </w:r>
          </w:p>
        </w:tc>
        <w:tc>
          <w:tcPr>
            <w:tcW w:w="7122" w:type="dxa"/>
            <w:gridSpan w:val="5"/>
            <w:tcBorders>
              <w:left w:val="single" w:sz="4" w:space="0" w:color="auto"/>
            </w:tcBorders>
            <w:vAlign w:val="center"/>
          </w:tcPr>
          <w:p w:rsidR="00017B21" w:rsidRPr="00017B21" w:rsidRDefault="00017B21" w:rsidP="00017B21">
            <w:pPr>
              <w:widowControl/>
              <w:rPr>
                <w:rFonts w:ascii="標楷體" w:eastAsia="標楷體" w:hAnsi="標楷體"/>
                <w:szCs w:val="24"/>
              </w:rPr>
            </w:pPr>
            <w:r w:rsidRPr="00017B21">
              <w:rPr>
                <w:rFonts w:ascii="標楷體" w:eastAsia="標楷體" w:hAnsi="標楷體" w:hint="eastAsia"/>
                <w:szCs w:val="24"/>
              </w:rPr>
              <w:t>配合政府機關及學校「四省（省電、省油、省水、省紙）專案」計畫，包含省電、省油、省水、省紙四方面進行。</w:t>
            </w:r>
            <w:r>
              <w:rPr>
                <w:rFonts w:ascii="標楷體" w:eastAsia="標楷體" w:hAnsi="標楷體" w:hint="eastAsia"/>
                <w:szCs w:val="24"/>
              </w:rPr>
              <w:t>透過宣導、實踐、考核等方式達成目標。</w:t>
            </w:r>
          </w:p>
          <w:p w:rsidR="008A136B" w:rsidRPr="00017B21" w:rsidRDefault="008A136B" w:rsidP="005F2898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A136B" w:rsidTr="005F2898">
        <w:trPr>
          <w:cantSplit/>
          <w:trHeight w:val="2190"/>
          <w:jc w:val="center"/>
        </w:trPr>
        <w:tc>
          <w:tcPr>
            <w:tcW w:w="1325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8A136B" w:rsidRDefault="008A136B" w:rsidP="005F2898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  <w:vAlign w:val="center"/>
          </w:tcPr>
          <w:p w:rsidR="008A136B" w:rsidRDefault="008A136B" w:rsidP="005F2898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執行策略</w:t>
            </w:r>
          </w:p>
        </w:tc>
        <w:tc>
          <w:tcPr>
            <w:tcW w:w="7122" w:type="dxa"/>
            <w:gridSpan w:val="5"/>
            <w:tcBorders>
              <w:left w:val="single" w:sz="4" w:space="0" w:color="auto"/>
            </w:tcBorders>
            <w:vAlign w:val="center"/>
          </w:tcPr>
          <w:p w:rsidR="00017B21" w:rsidRPr="00017B21" w:rsidRDefault="00017B21" w:rsidP="00017B21">
            <w:pPr>
              <w:widowControl/>
              <w:rPr>
                <w:rFonts w:ascii="標楷體" w:eastAsia="標楷體" w:hAnsi="標楷體"/>
                <w:szCs w:val="24"/>
              </w:rPr>
            </w:pPr>
            <w:r w:rsidRPr="00017B21">
              <w:rPr>
                <w:rFonts w:ascii="標楷體" w:eastAsia="標楷體" w:hAnsi="標楷體" w:hint="eastAsia"/>
                <w:szCs w:val="24"/>
              </w:rPr>
              <w:t>一、省電</w:t>
            </w:r>
          </w:p>
          <w:p w:rsidR="00017B21" w:rsidRPr="00017B21" w:rsidRDefault="00017B21" w:rsidP="00017B21">
            <w:pPr>
              <w:widowControl/>
              <w:rPr>
                <w:rFonts w:ascii="標楷體" w:eastAsia="標楷體" w:hAnsi="標楷體"/>
                <w:szCs w:val="24"/>
              </w:rPr>
            </w:pPr>
            <w:r w:rsidRPr="00017B21">
              <w:rPr>
                <w:rFonts w:ascii="標楷體" w:eastAsia="標楷體" w:hAnsi="標楷體" w:hint="eastAsia"/>
                <w:szCs w:val="24"/>
              </w:rPr>
              <w:t xml:space="preserve">午餐及午休時間關閉室內電燈。 </w:t>
            </w:r>
          </w:p>
          <w:p w:rsidR="00017B21" w:rsidRPr="00017B21" w:rsidRDefault="00017B21" w:rsidP="00017B21">
            <w:pPr>
              <w:widowControl/>
              <w:rPr>
                <w:rFonts w:ascii="標楷體" w:eastAsia="標楷體" w:hAnsi="標楷體"/>
                <w:szCs w:val="24"/>
              </w:rPr>
            </w:pPr>
            <w:r w:rsidRPr="00017B21">
              <w:rPr>
                <w:rFonts w:ascii="標楷體" w:eastAsia="標楷體" w:hAnsi="標楷體" w:hint="eastAsia"/>
                <w:szCs w:val="24"/>
              </w:rPr>
              <w:t xml:space="preserve">遇放假或週休2日時下班前關閉飲水機電源。 </w:t>
            </w:r>
          </w:p>
          <w:p w:rsidR="00017B21" w:rsidRPr="00017B21" w:rsidRDefault="00017B21" w:rsidP="00017B21">
            <w:pPr>
              <w:widowControl/>
              <w:rPr>
                <w:rFonts w:ascii="標楷體" w:eastAsia="標楷體" w:hAnsi="標楷體"/>
                <w:szCs w:val="24"/>
              </w:rPr>
            </w:pPr>
            <w:r w:rsidRPr="00017B21">
              <w:rPr>
                <w:rFonts w:ascii="標楷體" w:eastAsia="標楷體" w:hAnsi="標楷體" w:hint="eastAsia"/>
                <w:szCs w:val="24"/>
              </w:rPr>
              <w:t xml:space="preserve">下班前請關閉室內電器電源（電腦、電燈、電扇、麥克風）。 </w:t>
            </w:r>
          </w:p>
          <w:p w:rsidR="00017B21" w:rsidRPr="00017B21" w:rsidRDefault="00017B21" w:rsidP="00017B21">
            <w:pPr>
              <w:widowControl/>
              <w:rPr>
                <w:rFonts w:ascii="標楷體" w:eastAsia="標楷體" w:hAnsi="標楷體"/>
                <w:szCs w:val="24"/>
              </w:rPr>
            </w:pPr>
            <w:r w:rsidRPr="00017B21">
              <w:rPr>
                <w:rFonts w:ascii="標楷體" w:eastAsia="標楷體" w:hAnsi="標楷體" w:hint="eastAsia"/>
                <w:szCs w:val="24"/>
              </w:rPr>
              <w:t xml:space="preserve">辦公室事務機器下班時請關閉電源。 </w:t>
            </w:r>
          </w:p>
          <w:p w:rsidR="00017B21" w:rsidRPr="00017B21" w:rsidRDefault="00017B21" w:rsidP="00017B21">
            <w:pPr>
              <w:widowControl/>
              <w:rPr>
                <w:rFonts w:ascii="標楷體" w:eastAsia="標楷體" w:hAnsi="標楷體"/>
                <w:szCs w:val="24"/>
              </w:rPr>
            </w:pPr>
            <w:r w:rsidRPr="00017B21">
              <w:rPr>
                <w:rFonts w:ascii="標楷體" w:eastAsia="標楷體" w:hAnsi="標楷體" w:hint="eastAsia"/>
                <w:szCs w:val="24"/>
              </w:rPr>
              <w:t xml:space="preserve">冷氣機使用時機（特殊需求）。 </w:t>
            </w:r>
          </w:p>
          <w:p w:rsidR="00017B21" w:rsidRPr="00017B21" w:rsidRDefault="00017B21" w:rsidP="00017B21">
            <w:pPr>
              <w:widowControl/>
              <w:rPr>
                <w:rFonts w:ascii="標楷體" w:eastAsia="標楷體" w:hAnsi="標楷體"/>
                <w:szCs w:val="24"/>
              </w:rPr>
            </w:pPr>
            <w:r w:rsidRPr="00017B21">
              <w:rPr>
                <w:rFonts w:ascii="標楷體" w:eastAsia="標楷體" w:hAnsi="標楷體" w:hint="eastAsia"/>
                <w:szCs w:val="24"/>
              </w:rPr>
              <w:t xml:space="preserve">請指導學生正確使用電風扇（配合打開氣窗）。 </w:t>
            </w:r>
          </w:p>
          <w:p w:rsidR="00017B21" w:rsidRPr="00017B21" w:rsidRDefault="00017B21" w:rsidP="00017B21">
            <w:pPr>
              <w:widowControl/>
              <w:rPr>
                <w:rFonts w:ascii="標楷體" w:eastAsia="標楷體" w:hAnsi="標楷體"/>
                <w:szCs w:val="24"/>
              </w:rPr>
            </w:pPr>
            <w:r w:rsidRPr="00017B21">
              <w:rPr>
                <w:rFonts w:ascii="標楷體" w:eastAsia="標楷體" w:hAnsi="標楷體" w:hint="eastAsia"/>
                <w:szCs w:val="24"/>
              </w:rPr>
              <w:t xml:space="preserve">採購具有節能標章之電器產品與燈具。 </w:t>
            </w:r>
          </w:p>
          <w:p w:rsidR="00017B21" w:rsidRDefault="00017B21" w:rsidP="00017B21">
            <w:pPr>
              <w:widowControl/>
              <w:rPr>
                <w:rFonts w:ascii="標楷體" w:eastAsia="標楷體" w:hAnsi="標楷體"/>
                <w:szCs w:val="24"/>
              </w:rPr>
            </w:pPr>
          </w:p>
          <w:p w:rsidR="00017B21" w:rsidRPr="00017B21" w:rsidRDefault="00017B21" w:rsidP="00017B21">
            <w:pPr>
              <w:widowControl/>
              <w:rPr>
                <w:rFonts w:ascii="標楷體" w:eastAsia="標楷體" w:hAnsi="標楷體"/>
                <w:szCs w:val="24"/>
              </w:rPr>
            </w:pPr>
            <w:r w:rsidRPr="00017B21">
              <w:rPr>
                <w:rFonts w:ascii="標楷體" w:eastAsia="標楷體" w:hAnsi="標楷體" w:hint="eastAsia"/>
                <w:szCs w:val="24"/>
              </w:rPr>
              <w:t>二、省水</w:t>
            </w:r>
          </w:p>
          <w:p w:rsidR="00017B21" w:rsidRPr="00017B21" w:rsidRDefault="00017B21" w:rsidP="00017B21">
            <w:pPr>
              <w:widowControl/>
              <w:rPr>
                <w:rFonts w:ascii="標楷體" w:eastAsia="標楷體" w:hAnsi="標楷體"/>
                <w:szCs w:val="24"/>
              </w:rPr>
            </w:pPr>
            <w:r w:rsidRPr="00017B21">
              <w:rPr>
                <w:rFonts w:ascii="標楷體" w:eastAsia="標楷體" w:hAnsi="標楷體" w:hint="eastAsia"/>
                <w:szCs w:val="24"/>
              </w:rPr>
              <w:t>請指導學生正確使用水龍頭</w:t>
            </w:r>
            <w:r w:rsidR="004C330F">
              <w:rPr>
                <w:rFonts w:ascii="標楷體" w:eastAsia="標楷體" w:hAnsi="標楷體" w:hint="eastAsia"/>
                <w:szCs w:val="24"/>
              </w:rPr>
              <w:t>、裝設節水設備</w:t>
            </w:r>
            <w:r w:rsidRPr="00017B21">
              <w:rPr>
                <w:rFonts w:ascii="標楷體" w:eastAsia="標楷體" w:hAnsi="標楷體" w:hint="eastAsia"/>
                <w:szCs w:val="24"/>
              </w:rPr>
              <w:t xml:space="preserve">。 </w:t>
            </w:r>
          </w:p>
          <w:p w:rsidR="00017B21" w:rsidRPr="00017B21" w:rsidRDefault="00017B21" w:rsidP="00017B21">
            <w:pPr>
              <w:widowControl/>
              <w:rPr>
                <w:rFonts w:ascii="標楷體" w:eastAsia="標楷體" w:hAnsi="標楷體"/>
                <w:szCs w:val="24"/>
              </w:rPr>
            </w:pPr>
            <w:r w:rsidRPr="00017B21">
              <w:rPr>
                <w:rFonts w:ascii="標楷體" w:eastAsia="標楷體" w:hAnsi="標楷體" w:hint="eastAsia"/>
                <w:szCs w:val="24"/>
              </w:rPr>
              <w:t xml:space="preserve">請指導學生善用飲水機排放水。 </w:t>
            </w:r>
          </w:p>
          <w:p w:rsidR="00017B21" w:rsidRPr="00017B21" w:rsidRDefault="00017B21" w:rsidP="00017B21">
            <w:pPr>
              <w:widowControl/>
              <w:rPr>
                <w:rFonts w:ascii="標楷體" w:eastAsia="標楷體" w:hAnsi="標楷體"/>
                <w:szCs w:val="24"/>
              </w:rPr>
            </w:pPr>
            <w:r w:rsidRPr="00017B21">
              <w:rPr>
                <w:rFonts w:ascii="標楷體" w:eastAsia="標楷體" w:hAnsi="標楷體" w:hint="eastAsia"/>
                <w:szCs w:val="24"/>
              </w:rPr>
              <w:t xml:space="preserve">遇漏水、滲水即時向總務處反映檢修處理，避免浪費水資源。 </w:t>
            </w:r>
          </w:p>
          <w:p w:rsidR="00017B21" w:rsidRDefault="00017B21" w:rsidP="00017B21">
            <w:pPr>
              <w:widowControl/>
              <w:rPr>
                <w:rFonts w:ascii="標楷體" w:eastAsia="標楷體" w:hAnsi="標楷體"/>
                <w:szCs w:val="24"/>
              </w:rPr>
            </w:pPr>
            <w:r w:rsidRPr="00017B21">
              <w:rPr>
                <w:rFonts w:ascii="標楷體" w:eastAsia="標楷體" w:hAnsi="標楷體" w:hint="eastAsia"/>
                <w:szCs w:val="24"/>
              </w:rPr>
              <w:t xml:space="preserve">採購具有節能標章之產品。 </w:t>
            </w:r>
          </w:p>
          <w:p w:rsidR="00017B21" w:rsidRPr="00017B21" w:rsidRDefault="00017B21" w:rsidP="00017B21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  <w:r w:rsidRPr="00017B21">
              <w:rPr>
                <w:rFonts w:ascii="標楷體" w:eastAsia="標楷體" w:hAnsi="標楷體" w:hint="eastAsia"/>
                <w:sz w:val="28"/>
                <w:szCs w:val="28"/>
              </w:rPr>
              <w:t>三、省紙</w:t>
            </w:r>
          </w:p>
          <w:p w:rsidR="00017B21" w:rsidRPr="00017B21" w:rsidRDefault="00017B21" w:rsidP="00017B21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  <w:r w:rsidRPr="00017B21">
              <w:rPr>
                <w:rFonts w:ascii="標楷體" w:eastAsia="標楷體" w:hAnsi="標楷體" w:hint="eastAsia"/>
                <w:sz w:val="28"/>
                <w:szCs w:val="28"/>
              </w:rPr>
              <w:t>資料盡量採雙面影印</w:t>
            </w:r>
            <w:r w:rsidR="004C330F">
              <w:rPr>
                <w:rFonts w:ascii="標楷體" w:eastAsia="標楷體" w:hAnsi="標楷體" w:hint="eastAsia"/>
                <w:sz w:val="28"/>
                <w:szCs w:val="28"/>
              </w:rPr>
              <w:t>、回收紙、再生紙</w:t>
            </w:r>
            <w:r w:rsidRPr="00017B21">
              <w:rPr>
                <w:rFonts w:ascii="標楷體" w:eastAsia="標楷體" w:hAnsi="標楷體" w:hint="eastAsia"/>
                <w:sz w:val="28"/>
                <w:szCs w:val="28"/>
              </w:rPr>
              <w:t xml:space="preserve">。 </w:t>
            </w:r>
          </w:p>
          <w:p w:rsidR="00017B21" w:rsidRPr="00017B21" w:rsidRDefault="00017B21" w:rsidP="00017B21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  <w:r w:rsidRPr="00017B21">
              <w:rPr>
                <w:rFonts w:ascii="標楷體" w:eastAsia="標楷體" w:hAnsi="標楷體" w:hint="eastAsia"/>
                <w:sz w:val="28"/>
                <w:szCs w:val="28"/>
              </w:rPr>
              <w:t xml:space="preserve">紙張請重複使用。 </w:t>
            </w:r>
          </w:p>
          <w:p w:rsidR="00017B21" w:rsidRPr="00017B21" w:rsidRDefault="00017B21" w:rsidP="00017B21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  <w:r w:rsidRPr="00017B21">
              <w:rPr>
                <w:rFonts w:ascii="標楷體" w:eastAsia="標楷體" w:hAnsi="標楷體" w:hint="eastAsia"/>
                <w:sz w:val="28"/>
                <w:szCs w:val="28"/>
              </w:rPr>
              <w:t xml:space="preserve">校內會議紀錄、調查請用電子檔方式彙整辦理。 </w:t>
            </w:r>
          </w:p>
          <w:p w:rsidR="00017B21" w:rsidRPr="00017B21" w:rsidRDefault="00017B21" w:rsidP="00017B21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  <w:r w:rsidRPr="00017B21">
              <w:rPr>
                <w:rFonts w:ascii="標楷體" w:eastAsia="標楷體" w:hAnsi="標楷體" w:hint="eastAsia"/>
                <w:sz w:val="28"/>
                <w:szCs w:val="28"/>
              </w:rPr>
              <w:t xml:space="preserve">辦理校內各項活動海報以投影機簡報方式呈現。 </w:t>
            </w:r>
          </w:p>
          <w:p w:rsidR="00017B21" w:rsidRPr="00017B21" w:rsidRDefault="00017B21" w:rsidP="00017B21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  <w:r w:rsidRPr="00017B21">
              <w:rPr>
                <w:rFonts w:ascii="標楷體" w:eastAsia="標楷體" w:hAnsi="標楷體" w:hint="eastAsia"/>
                <w:sz w:val="28"/>
                <w:szCs w:val="28"/>
              </w:rPr>
              <w:t>四、省油</w:t>
            </w:r>
          </w:p>
          <w:p w:rsidR="00017B21" w:rsidRPr="00017B21" w:rsidRDefault="00017B21" w:rsidP="00017B21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  <w:r w:rsidRPr="00017B21">
              <w:rPr>
                <w:rFonts w:ascii="標楷體" w:eastAsia="標楷體" w:hAnsi="標楷體" w:hint="eastAsia"/>
                <w:sz w:val="28"/>
                <w:szCs w:val="28"/>
              </w:rPr>
              <w:t xml:space="preserve">請鼓勵學生走路上學，既可節能減碳亦能提升學習成效。 </w:t>
            </w:r>
          </w:p>
          <w:p w:rsidR="008A136B" w:rsidRDefault="00017B21" w:rsidP="004C330F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  <w:r w:rsidRPr="00017B21">
              <w:rPr>
                <w:rFonts w:ascii="標楷體" w:eastAsia="標楷體" w:hAnsi="標楷體" w:hint="eastAsia"/>
                <w:sz w:val="28"/>
                <w:szCs w:val="28"/>
              </w:rPr>
              <w:t>鼓勵同仁上班</w:t>
            </w:r>
            <w:r w:rsidR="004C330F">
              <w:rPr>
                <w:rFonts w:ascii="標楷體" w:eastAsia="標楷體" w:hAnsi="標楷體" w:hint="eastAsia"/>
                <w:sz w:val="28"/>
                <w:szCs w:val="28"/>
              </w:rPr>
              <w:t>共乘，並順道接送學生減輕家長勞務負擔</w:t>
            </w:r>
            <w:r w:rsidRPr="00017B21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</w:tbl>
    <w:p w:rsidR="008A136B" w:rsidRPr="00D072CF" w:rsidRDefault="008A136B" w:rsidP="008A136B">
      <w:pPr>
        <w:rPr>
          <w:rFonts w:ascii="標楷體" w:eastAsia="標楷體" w:hAnsi="標楷體"/>
          <w:b/>
          <w:sz w:val="28"/>
          <w:szCs w:val="28"/>
        </w:rPr>
      </w:pPr>
      <w:r w:rsidRPr="00D072CF">
        <w:rPr>
          <w:rFonts w:ascii="標楷體" w:eastAsia="標楷體" w:hAnsi="標楷體" w:hint="eastAsia"/>
          <w:b/>
          <w:sz w:val="28"/>
          <w:szCs w:val="28"/>
        </w:rPr>
        <w:t>二、</w:t>
      </w:r>
      <w:r>
        <w:rPr>
          <w:rFonts w:ascii="標楷體" w:eastAsia="標楷體" w:hAnsi="標楷體" w:hint="eastAsia"/>
          <w:b/>
          <w:sz w:val="28"/>
          <w:szCs w:val="28"/>
        </w:rPr>
        <w:t>執行</w:t>
      </w:r>
      <w:r w:rsidRPr="00D072CF">
        <w:rPr>
          <w:rFonts w:ascii="標楷體" w:eastAsia="標楷體" w:hAnsi="標楷體" w:hint="eastAsia"/>
          <w:b/>
          <w:sz w:val="28"/>
          <w:szCs w:val="28"/>
        </w:rPr>
        <w:t>照片</w:t>
      </w:r>
    </w:p>
    <w:tbl>
      <w:tblPr>
        <w:tblW w:w="8820" w:type="dxa"/>
        <w:tblInd w:w="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320"/>
        <w:gridCol w:w="4500"/>
      </w:tblGrid>
      <w:tr w:rsidR="008A136B" w:rsidTr="005F2898">
        <w:trPr>
          <w:trHeight w:val="3405"/>
        </w:trPr>
        <w:tc>
          <w:tcPr>
            <w:tcW w:w="4320" w:type="dxa"/>
          </w:tcPr>
          <w:p w:rsidR="008A136B" w:rsidRDefault="004E6A70" w:rsidP="005F2898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80645</wp:posOffset>
                  </wp:positionV>
                  <wp:extent cx="2520000" cy="1890094"/>
                  <wp:effectExtent l="0" t="0" r="0" b="0"/>
                  <wp:wrapNone/>
                  <wp:docPr id="1" name="圖片 1" descr="P1010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1010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0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0" w:type="dxa"/>
          </w:tcPr>
          <w:p w:rsidR="008A136B" w:rsidRDefault="004E6A70" w:rsidP="005F2898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44C612DC">
                  <wp:extent cx="2520000" cy="1888561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885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136B" w:rsidTr="005F2898">
        <w:trPr>
          <w:trHeight w:val="422"/>
        </w:trPr>
        <w:tc>
          <w:tcPr>
            <w:tcW w:w="4320" w:type="dxa"/>
          </w:tcPr>
          <w:p w:rsidR="008A136B" w:rsidRDefault="008A136B" w:rsidP="004E6A7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說明：</w:t>
            </w:r>
            <w:r w:rsidR="004E6A70" w:rsidRPr="004E6A70">
              <w:rPr>
                <w:rFonts w:ascii="標楷體" w:eastAsia="標楷體" w:hAnsi="標楷體" w:hint="eastAsia"/>
              </w:rPr>
              <w:t>學校設置省水水龍頭，學生洗手情形。</w:t>
            </w:r>
          </w:p>
        </w:tc>
        <w:tc>
          <w:tcPr>
            <w:tcW w:w="4500" w:type="dxa"/>
          </w:tcPr>
          <w:p w:rsidR="008A136B" w:rsidRDefault="00B9718B" w:rsidP="005F289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說明：</w:t>
            </w:r>
            <w:r w:rsidRPr="004E6A70">
              <w:rPr>
                <w:rFonts w:ascii="標楷體" w:eastAsia="標楷體" w:hAnsi="標楷體" w:hint="eastAsia"/>
              </w:rPr>
              <w:t>學校設置省水水龍頭，學生洗手情形。</w:t>
            </w:r>
          </w:p>
        </w:tc>
      </w:tr>
      <w:tr w:rsidR="008A136B" w:rsidTr="005F2898">
        <w:trPr>
          <w:trHeight w:val="3224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36B" w:rsidRDefault="00B9718B" w:rsidP="005F2898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520000" cy="1891850"/>
                  <wp:effectExtent l="0" t="0" r="0" b="0"/>
                  <wp:docPr id="3" name="圖片 3" descr="P1010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1010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36B" w:rsidRDefault="00B9718B" w:rsidP="005F2898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520000" cy="1891850"/>
                  <wp:effectExtent l="0" t="0" r="0" b="0"/>
                  <wp:docPr id="4" name="圖片 4" descr="P1010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1010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136B" w:rsidTr="005F2898">
        <w:trPr>
          <w:trHeight w:val="467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36B" w:rsidRPr="00B9718B" w:rsidRDefault="00B9718B" w:rsidP="005F2898">
            <w:pPr>
              <w:rPr>
                <w:rFonts w:ascii="標楷體" w:eastAsia="標楷體" w:hAnsi="標楷體"/>
                <w:szCs w:val="24"/>
              </w:rPr>
            </w:pPr>
            <w:r w:rsidRPr="00B9718B">
              <w:rPr>
                <w:rFonts w:ascii="標楷體" w:eastAsia="標楷體" w:hAnsi="標楷體" w:hint="eastAsia"/>
                <w:szCs w:val="24"/>
              </w:rPr>
              <w:t>說明：使用環保省電燈管。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36B" w:rsidRDefault="00B9718B" w:rsidP="005F2898">
            <w:pPr>
              <w:rPr>
                <w:rFonts w:ascii="標楷體" w:eastAsia="標楷體" w:hAnsi="標楷體"/>
              </w:rPr>
            </w:pPr>
            <w:r w:rsidRPr="00B9718B">
              <w:rPr>
                <w:rFonts w:ascii="標楷體" w:eastAsia="標楷體" w:hAnsi="標楷體" w:hint="eastAsia"/>
                <w:szCs w:val="24"/>
              </w:rPr>
              <w:t>說明：學生養成隨手關燈的好習慣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</w:tc>
      </w:tr>
      <w:tr w:rsidR="008A136B" w:rsidTr="005F2898">
        <w:trPr>
          <w:trHeight w:val="3224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36B" w:rsidRDefault="00672B92" w:rsidP="005F2898">
            <w:pPr>
              <w:rPr>
                <w:rFonts w:ascii="標楷體" w:eastAsia="標楷體" w:hAnsi="標楷體"/>
                <w:sz w:val="28"/>
                <w:szCs w:val="28"/>
              </w:rPr>
            </w:pPr>
            <w:bookmarkStart w:id="0" w:name="_GoBack"/>
            <w:r>
              <w:rPr>
                <w:rFonts w:hint="eastAsia"/>
                <w:noProof/>
              </w:rPr>
              <w:drawing>
                <wp:inline distT="0" distB="0" distL="0" distR="0">
                  <wp:extent cx="2520000" cy="1891850"/>
                  <wp:effectExtent l="0" t="0" r="0" b="0"/>
                  <wp:docPr id="5" name="圖片 5" descr="P1010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1010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36B" w:rsidRDefault="00672B92" w:rsidP="005F2898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20000" cy="1891850"/>
                  <wp:effectExtent l="0" t="0" r="0" b="0"/>
                  <wp:docPr id="6" name="圖片 6" descr="P1010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1010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136B" w:rsidTr="005F2898">
        <w:trPr>
          <w:trHeight w:val="467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36B" w:rsidRDefault="008A136B" w:rsidP="00672B9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說明：</w:t>
            </w:r>
            <w:r w:rsidR="00672B92" w:rsidRPr="00672B92">
              <w:rPr>
                <w:rFonts w:ascii="標楷體" w:eastAsia="標楷體" w:hAnsi="標楷體"/>
              </w:rPr>
              <w:t>開會時自備茶水</w:t>
            </w:r>
            <w:r w:rsidR="00672B92">
              <w:rPr>
                <w:rFonts w:ascii="標楷體" w:eastAsia="標楷體" w:hAnsi="標楷體"/>
              </w:rPr>
              <w:t>。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36B" w:rsidRDefault="008A136B" w:rsidP="005F289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說明：</w:t>
            </w:r>
            <w:r w:rsidR="00672B92" w:rsidRPr="00672B92">
              <w:rPr>
                <w:rFonts w:ascii="標楷體" w:eastAsia="標楷體" w:hAnsi="標楷體" w:hint="eastAsia"/>
              </w:rPr>
              <w:t>同仁開會時自備環保杯</w:t>
            </w:r>
          </w:p>
        </w:tc>
      </w:tr>
      <w:tr w:rsidR="00672B92" w:rsidTr="005F2898">
        <w:trPr>
          <w:trHeight w:val="467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B92" w:rsidRDefault="00672B92" w:rsidP="00672B9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lastRenderedPageBreak/>
              <w:drawing>
                <wp:inline distT="0" distB="0" distL="0" distR="0">
                  <wp:extent cx="2567305" cy="2057400"/>
                  <wp:effectExtent l="0" t="0" r="4445" b="0"/>
                  <wp:docPr id="7" name="圖片 7" descr="IMG_1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_1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305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B92" w:rsidRDefault="00672B92" w:rsidP="005F289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5ACEB8E">
                  <wp:extent cx="2571115" cy="2066925"/>
                  <wp:effectExtent l="0" t="0" r="635" b="952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115" cy="2066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B92" w:rsidTr="005F2898">
        <w:trPr>
          <w:trHeight w:val="467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B92" w:rsidRDefault="00672B92" w:rsidP="00672B9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說明:環保日各班級進行資源回收成效競賽。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B92" w:rsidRDefault="00672B92" w:rsidP="005F289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說明：電池回收</w:t>
            </w:r>
          </w:p>
        </w:tc>
      </w:tr>
      <w:tr w:rsidR="00672B92" w:rsidTr="005F2898">
        <w:trPr>
          <w:trHeight w:val="467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B92" w:rsidRDefault="00672B92" w:rsidP="00672B9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2567305" cy="2057400"/>
                  <wp:effectExtent l="0" t="0" r="4445" b="0"/>
                  <wp:docPr id="9" name="圖片 9" descr="IMG_0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G_08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305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B92" w:rsidRDefault="001D3014" w:rsidP="005F289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2573020" cy="2057400"/>
                  <wp:effectExtent l="0" t="0" r="0" b="0"/>
                  <wp:docPr id="10" name="圖片 10" descr="IMG_1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G_1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02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B92" w:rsidTr="005F2898">
        <w:trPr>
          <w:trHeight w:val="467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B92" w:rsidRDefault="00672B92" w:rsidP="00672B9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說明：學生將回收資源轉贈社區弱勢老人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B92" w:rsidRDefault="001D3014" w:rsidP="005F2898">
            <w:pPr>
              <w:rPr>
                <w:rFonts w:ascii="標楷體" w:eastAsia="標楷體" w:hAnsi="標楷體"/>
              </w:rPr>
            </w:pPr>
            <w:r w:rsidRPr="00B8491A">
              <w:rPr>
                <w:rFonts w:ascii="標楷體" w:eastAsia="標楷體" w:hAnsi="標楷體" w:hint="eastAsia"/>
              </w:rPr>
              <w:t>說明：</w:t>
            </w:r>
            <w:r>
              <w:rPr>
                <w:rFonts w:ascii="標楷體" w:eastAsia="標楷體" w:hAnsi="標楷體" w:hint="eastAsia"/>
              </w:rPr>
              <w:t>環保小義工幫忙資源回收。</w:t>
            </w:r>
          </w:p>
        </w:tc>
      </w:tr>
      <w:tr w:rsidR="00672B92" w:rsidTr="005F2898">
        <w:trPr>
          <w:trHeight w:val="467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B92" w:rsidRDefault="001D3014" w:rsidP="00672B9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C5D4524">
                  <wp:extent cx="2520000" cy="1885772"/>
                  <wp:effectExtent l="0" t="0" r="0" b="63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857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B92" w:rsidRDefault="001D3014" w:rsidP="005F289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B3DEBE4">
                  <wp:extent cx="2520000" cy="1676345"/>
                  <wp:effectExtent l="0" t="0" r="0" b="63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676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B92" w:rsidTr="005F2898">
        <w:trPr>
          <w:trHeight w:val="467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B92" w:rsidRDefault="001D3014" w:rsidP="00672B92">
            <w:pPr>
              <w:rPr>
                <w:rFonts w:ascii="標楷體" w:eastAsia="標楷體" w:hAnsi="標楷體"/>
              </w:rPr>
            </w:pPr>
            <w:r w:rsidRPr="001D3014">
              <w:rPr>
                <w:rFonts w:ascii="標楷體" w:eastAsia="標楷體" w:hAnsi="標楷體" w:hint="eastAsia"/>
              </w:rPr>
              <w:t>說明：部分辦公用影印紙採用再生紙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B92" w:rsidRDefault="001D3014" w:rsidP="005F289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說明：</w:t>
            </w:r>
            <w:r w:rsidRPr="001D3014">
              <w:rPr>
                <w:rFonts w:ascii="標楷體" w:eastAsia="標楷體" w:hAnsi="標楷體" w:hint="eastAsia"/>
              </w:rPr>
              <w:t>廢紙回收重複利用</w:t>
            </w:r>
          </w:p>
        </w:tc>
      </w:tr>
      <w:tr w:rsidR="00672B92" w:rsidTr="005F2898">
        <w:trPr>
          <w:trHeight w:val="467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B92" w:rsidRDefault="004C330F" w:rsidP="00672B9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lastRenderedPageBreak/>
              <w:drawing>
                <wp:inline distT="0" distB="0" distL="0" distR="0">
                  <wp:extent cx="2520000" cy="1711011"/>
                  <wp:effectExtent l="0" t="0" r="0" b="381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ter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711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B92" w:rsidRDefault="004C330F" w:rsidP="005F289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2286000" cy="171450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g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507" cy="171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B92" w:rsidTr="005F2898">
        <w:trPr>
          <w:trHeight w:val="467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B92" w:rsidRDefault="004C330F" w:rsidP="00672B9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說明：鼓勵孩子走路上學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B92" w:rsidRDefault="004C330F" w:rsidP="005F289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說明:依據教師居住地集中之特性鼓勵教師共乘，本校教師亦受家長之託，協助順道接送學童，減輕家長勞務及油資負擔，由師長接送之學生其比率達61.5％，除達到「省油」之節能目標外，亦提升就學率。</w:t>
            </w:r>
          </w:p>
        </w:tc>
      </w:tr>
    </w:tbl>
    <w:p w:rsidR="008A136B" w:rsidRDefault="008A136B" w:rsidP="008A136B">
      <w:pPr>
        <w:rPr>
          <w:rFonts w:ascii="標楷體" w:eastAsia="標楷體" w:hAnsi="標楷體"/>
        </w:rPr>
      </w:pPr>
    </w:p>
    <w:p w:rsidR="008A136B" w:rsidRDefault="008A136B" w:rsidP="008A136B">
      <w:pPr>
        <w:rPr>
          <w:rFonts w:ascii="標楷體" w:eastAsia="標楷體" w:hAnsi="標楷體"/>
        </w:rPr>
      </w:pPr>
    </w:p>
    <w:p w:rsidR="008A136B" w:rsidRPr="005A0A06" w:rsidRDefault="008A136B" w:rsidP="005F372A">
      <w:pPr>
        <w:spacing w:line="0" w:lineRule="atLeast"/>
        <w:jc w:val="center"/>
        <w:rPr>
          <w:rFonts w:ascii="標楷體" w:eastAsia="標楷體" w:hAnsi="標楷體"/>
          <w:b/>
          <w:sz w:val="28"/>
          <w:szCs w:val="28"/>
        </w:rPr>
      </w:pPr>
    </w:p>
    <w:sectPr w:rsidR="008A136B" w:rsidRPr="005A0A06" w:rsidSect="005A0A06">
      <w:headerReference w:type="default" r:id="rId23"/>
      <w:pgSz w:w="11906" w:h="16838"/>
      <w:pgMar w:top="1440" w:right="1758" w:bottom="1440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1DCB" w:rsidRDefault="00011DCB" w:rsidP="008A136B">
      <w:r>
        <w:separator/>
      </w:r>
    </w:p>
  </w:endnote>
  <w:endnote w:type="continuationSeparator" w:id="0">
    <w:p w:rsidR="00011DCB" w:rsidRDefault="00011DCB" w:rsidP="008A13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1DCB" w:rsidRDefault="00011DCB" w:rsidP="008A136B">
      <w:r>
        <w:separator/>
      </w:r>
    </w:p>
  </w:footnote>
  <w:footnote w:type="continuationSeparator" w:id="0">
    <w:p w:rsidR="00011DCB" w:rsidRDefault="00011DCB" w:rsidP="008A13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36B" w:rsidRPr="008A136B" w:rsidRDefault="008A136B">
    <w:pPr>
      <w:pStyle w:val="a4"/>
      <w:rPr>
        <w:sz w:val="16"/>
        <w:szCs w:val="16"/>
      </w:rPr>
    </w:pPr>
    <w:r w:rsidRPr="008A136B">
      <w:rPr>
        <w:rFonts w:hint="eastAsia"/>
        <w:sz w:val="16"/>
        <w:szCs w:val="16"/>
      </w:rPr>
      <w:t>附件</w:t>
    </w:r>
    <w:r w:rsidRPr="008A136B">
      <w:rPr>
        <w:rFonts w:hint="eastAsia"/>
        <w:sz w:val="16"/>
        <w:szCs w:val="16"/>
      </w:rPr>
      <w:t>7-</w:t>
    </w:r>
    <w:r w:rsidRPr="008A136B">
      <w:rPr>
        <w:rFonts w:hint="eastAsia"/>
        <w:sz w:val="16"/>
        <w:szCs w:val="16"/>
      </w:rPr>
      <w:t>節能減碳四省專案成果</w:t>
    </w:r>
    <w:r w:rsidRPr="008A136B">
      <w:rPr>
        <w:sz w:val="16"/>
        <w:szCs w:val="16"/>
      </w:rPr>
      <w:ptab w:relativeTo="margin" w:alignment="center" w:leader="none"/>
    </w:r>
    <w:r w:rsidRPr="008A136B">
      <w:rPr>
        <w:sz w:val="16"/>
        <w:szCs w:val="16"/>
      </w:rPr>
      <w:ptab w:relativeTo="margin" w:alignment="right" w:leader="none"/>
    </w:r>
    <w:r w:rsidRPr="008A136B">
      <w:rPr>
        <w:rFonts w:hint="eastAsia"/>
        <w:sz w:val="16"/>
        <w:szCs w:val="16"/>
      </w:rPr>
      <w:t>指標三、</w:t>
    </w:r>
    <w:r w:rsidRPr="008A136B">
      <w:rPr>
        <w:rFonts w:hint="eastAsia"/>
        <w:sz w:val="16"/>
        <w:szCs w:val="16"/>
      </w:rPr>
      <w:t>(</w:t>
    </w:r>
    <w:r w:rsidRPr="008A136B">
      <w:rPr>
        <w:rFonts w:hint="eastAsia"/>
        <w:sz w:val="16"/>
        <w:szCs w:val="16"/>
      </w:rPr>
      <w:t>二</w:t>
    </w:r>
    <w:r w:rsidRPr="008A136B">
      <w:rPr>
        <w:rFonts w:hint="eastAsia"/>
        <w:sz w:val="16"/>
        <w:szCs w:val="16"/>
      </w:rPr>
      <w:t>)</w:t>
    </w:r>
    <w:r w:rsidRPr="008A136B">
      <w:rPr>
        <w:rFonts w:hint="eastAsia"/>
        <w:sz w:val="16"/>
        <w:szCs w:val="16"/>
      </w:rPr>
      <w:t>、</w:t>
    </w:r>
    <w:r w:rsidRPr="008A136B">
      <w:rPr>
        <w:rFonts w:hint="eastAsia"/>
        <w:sz w:val="16"/>
        <w:szCs w:val="16"/>
      </w:rPr>
      <w:t>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A9160C"/>
    <w:multiLevelType w:val="hybridMultilevel"/>
    <w:tmpl w:val="8FD0A328"/>
    <w:lvl w:ilvl="0" w:tplc="B15A643E">
      <w:start w:val="1"/>
      <w:numFmt w:val="taiwaneseCountingThousand"/>
      <w:lvlText w:val="%1、"/>
      <w:lvlJc w:val="left"/>
      <w:pPr>
        <w:ind w:left="690" w:hanging="450"/>
      </w:pPr>
      <w:rPr>
        <w:rFonts w:ascii="標楷體" w:eastAsia="標楷體" w:hAnsi="標楷體" w:cs="新細明體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90B"/>
    <w:rsid w:val="00011DCB"/>
    <w:rsid w:val="00017B21"/>
    <w:rsid w:val="0006290B"/>
    <w:rsid w:val="001D3014"/>
    <w:rsid w:val="003E184C"/>
    <w:rsid w:val="004C330F"/>
    <w:rsid w:val="004E6A70"/>
    <w:rsid w:val="005638DA"/>
    <w:rsid w:val="005A0A06"/>
    <w:rsid w:val="005F372A"/>
    <w:rsid w:val="00672B92"/>
    <w:rsid w:val="00750ED9"/>
    <w:rsid w:val="00872CDF"/>
    <w:rsid w:val="008A136B"/>
    <w:rsid w:val="009D1F07"/>
    <w:rsid w:val="00B9718B"/>
    <w:rsid w:val="00C56762"/>
    <w:rsid w:val="00E2475E"/>
    <w:rsid w:val="00E64CB2"/>
    <w:rsid w:val="00E74F64"/>
    <w:rsid w:val="00F71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290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290B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8A13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8A136B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8A13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8A136B"/>
    <w:rPr>
      <w:sz w:val="20"/>
      <w:szCs w:val="20"/>
    </w:rPr>
  </w:style>
  <w:style w:type="character" w:styleId="a8">
    <w:name w:val="Strong"/>
    <w:qFormat/>
    <w:rsid w:val="008A136B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4E6A7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4E6A70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290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290B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8A13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8A136B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8A13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8A136B"/>
    <w:rPr>
      <w:sz w:val="20"/>
      <w:szCs w:val="20"/>
    </w:rPr>
  </w:style>
  <w:style w:type="character" w:styleId="a8">
    <w:name w:val="Strong"/>
    <w:qFormat/>
    <w:rsid w:val="008A136B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4E6A7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4E6A7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333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F4F7AC-E55D-447C-8B0E-74C2D03E84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9</Pages>
  <Words>525</Words>
  <Characters>2994</Characters>
  <Application>Microsoft Office Word</Application>
  <DocSecurity>0</DocSecurity>
  <Lines>24</Lines>
  <Paragraphs>7</Paragraphs>
  <ScaleCrop>false</ScaleCrop>
  <Company/>
  <LinksUpToDate>false</LinksUpToDate>
  <CharactersWithSpaces>3512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林恩惠</dc:creator>
  <cp:lastModifiedBy>僑樂工友制</cp:lastModifiedBy>
  <cp:revision>6</cp:revision>
  <dcterms:created xsi:type="dcterms:W3CDTF">2014-09-25T03:17:00Z</dcterms:created>
  <dcterms:modified xsi:type="dcterms:W3CDTF">2014-10-08T05:41:00Z</dcterms:modified>
</cp:coreProperties>
</file>