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4A" w:rsidRDefault="00DF0A4A" w:rsidP="00DF0A4A">
      <w:pPr>
        <w:spacing w:line="0" w:lineRule="atLeas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苗栗縣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10</w:t>
      </w:r>
      <w:r w:rsidR="008D084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4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年度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學校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環境品質提升-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環境教育</w:t>
      </w:r>
    </w:p>
    <w:p w:rsidR="00DF0A4A" w:rsidRPr="00B6513A" w:rsidRDefault="00DF0A4A" w:rsidP="00DF0A4A">
      <w:pPr>
        <w:spacing w:line="0" w:lineRule="atLeast"/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DF0A4A" w:rsidRPr="002E3D3E" w:rsidRDefault="00E32632" w:rsidP="00DF0A4A">
      <w:pPr>
        <w:spacing w:line="0" w:lineRule="atLeast"/>
        <w:jc w:val="center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color w:val="000000"/>
          <w:sz w:val="32"/>
        </w:rPr>
        <w:t>落實環境教育校外教學成果</w:t>
      </w:r>
    </w:p>
    <w:p w:rsidR="003A0C61" w:rsidRDefault="003A0C61" w:rsidP="003A0C61">
      <w:pPr>
        <w:rPr>
          <w:rFonts w:ascii="Arial" w:eastAsia="標楷體" w:hAnsi="Arial" w:cs="Arial"/>
          <w:color w:val="000000"/>
          <w:kern w:val="0"/>
          <w:sz w:val="28"/>
          <w:szCs w:val="28"/>
        </w:rPr>
      </w:pP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校名：</w:t>
      </w:r>
      <w:r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 xml:space="preserve"> </w:t>
      </w:r>
      <w:r w:rsidR="00845CA1">
        <w:rPr>
          <w:rFonts w:ascii="Arial" w:eastAsia="標楷體" w:hAnsi="Arial" w:cs="Arial" w:hint="eastAsia"/>
          <w:color w:val="000000"/>
          <w:kern w:val="0"/>
          <w:sz w:val="28"/>
          <w:szCs w:val="28"/>
        </w:rPr>
        <w:t>苗栗縣僑樂國小</w:t>
      </w:r>
    </w:p>
    <w:p w:rsidR="00E32632" w:rsidRPr="00D072CF" w:rsidRDefault="00E32632" w:rsidP="00E32632">
      <w:pPr>
        <w:rPr>
          <w:rFonts w:ascii="標楷體" w:eastAsia="標楷體" w:hAnsi="標楷體"/>
          <w:b/>
          <w:sz w:val="28"/>
          <w:szCs w:val="28"/>
        </w:rPr>
      </w:pPr>
      <w:r w:rsidRPr="00D072CF">
        <w:rPr>
          <w:rFonts w:ascii="標楷體" w:eastAsia="標楷體" w:hAnsi="標楷體" w:hint="eastAsia"/>
          <w:b/>
          <w:sz w:val="28"/>
          <w:szCs w:val="28"/>
        </w:rPr>
        <w:t>ㄧ、</w:t>
      </w:r>
      <w:r w:rsidR="00164096" w:rsidRPr="00164096">
        <w:rPr>
          <w:rFonts w:ascii="標楷體" w:eastAsia="標楷體" w:hAnsi="標楷體" w:hint="eastAsia"/>
          <w:b/>
          <w:sz w:val="28"/>
          <w:szCs w:val="28"/>
        </w:rPr>
        <w:t>環境教育校外教學</w:t>
      </w:r>
      <w:r w:rsidRPr="00D072CF">
        <w:rPr>
          <w:rFonts w:ascii="標楷體" w:eastAsia="標楷體" w:hAnsi="標楷體" w:hint="eastAsia"/>
          <w:b/>
          <w:sz w:val="28"/>
          <w:szCs w:val="28"/>
        </w:rPr>
        <w:t>計畫與概況</w:t>
      </w:r>
    </w:p>
    <w:tbl>
      <w:tblPr>
        <w:tblW w:w="91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5"/>
        <w:gridCol w:w="720"/>
        <w:gridCol w:w="2393"/>
        <w:gridCol w:w="6"/>
        <w:gridCol w:w="1842"/>
        <w:gridCol w:w="2868"/>
        <w:gridCol w:w="13"/>
      </w:tblGrid>
      <w:tr w:rsidR="00E32632" w:rsidRPr="00B6513A" w:rsidTr="005F2898">
        <w:trPr>
          <w:gridAfter w:val="1"/>
          <w:wAfter w:w="13" w:type="dxa"/>
          <w:trHeight w:val="640"/>
          <w:jc w:val="center"/>
        </w:trPr>
        <w:tc>
          <w:tcPr>
            <w:tcW w:w="4438" w:type="dxa"/>
            <w:gridSpan w:val="3"/>
            <w:tcBorders>
              <w:bottom w:val="single" w:sz="4" w:space="0" w:color="auto"/>
            </w:tcBorders>
            <w:vAlign w:val="center"/>
          </w:tcPr>
          <w:p w:rsidR="00E32632" w:rsidRPr="00845CA1" w:rsidRDefault="00E32632" w:rsidP="005F2898">
            <w:pPr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教學名稱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:山海觀-環境體驗系列活動</w:t>
            </w:r>
          </w:p>
        </w:tc>
        <w:tc>
          <w:tcPr>
            <w:tcW w:w="4716" w:type="dxa"/>
            <w:gridSpan w:val="3"/>
            <w:tcBorders>
              <w:bottom w:val="single" w:sz="4" w:space="0" w:color="auto"/>
            </w:tcBorders>
            <w:vAlign w:val="center"/>
          </w:tcPr>
          <w:p w:rsidR="00E32632" w:rsidRPr="00B6513A" w:rsidRDefault="00E32632" w:rsidP="00845CA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教學負責人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:林培彥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512"/>
          <w:jc w:val="center"/>
        </w:trPr>
        <w:tc>
          <w:tcPr>
            <w:tcW w:w="4438" w:type="dxa"/>
            <w:gridSpan w:val="3"/>
            <w:vMerge w:val="restart"/>
            <w:tcBorders>
              <w:top w:val="single" w:sz="4" w:space="0" w:color="auto"/>
            </w:tcBorders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教學目標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了解在地山城自然環境與發展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走出山城親近海洋、認識海洋</w:t>
            </w:r>
          </w:p>
          <w:p w:rsidR="00845CA1" w:rsidRPr="00845CA1" w:rsidRDefault="00845CA1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瞭解海洋科技知識</w:t>
            </w:r>
            <w:r>
              <w:rPr>
                <w:rFonts w:ascii="標楷體" w:eastAsia="標楷體" w:hAnsi="標楷體" w:hint="eastAsia"/>
                <w:szCs w:val="24"/>
              </w:rPr>
              <w:t>、海洋文化尋根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指導單位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:苗栗縣教育處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512"/>
          <w:jc w:val="center"/>
        </w:trPr>
        <w:tc>
          <w:tcPr>
            <w:tcW w:w="4438" w:type="dxa"/>
            <w:gridSpan w:val="3"/>
            <w:vMerge/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45CA1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主辦單位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:苗栗縣僑樂國小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270"/>
          <w:jc w:val="center"/>
        </w:trPr>
        <w:tc>
          <w:tcPr>
            <w:tcW w:w="4438" w:type="dxa"/>
            <w:gridSpan w:val="3"/>
            <w:vMerge/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16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32632" w:rsidRPr="00845CA1" w:rsidRDefault="00E32632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845CA1">
              <w:rPr>
                <w:rFonts w:ascii="標楷體" w:eastAsia="標楷體" w:hAnsi="標楷體" w:hint="eastAsia"/>
                <w:szCs w:val="24"/>
              </w:rPr>
              <w:t>承辦單位</w:t>
            </w:r>
            <w:r w:rsidR="00845CA1" w:rsidRPr="00845CA1">
              <w:rPr>
                <w:rFonts w:ascii="標楷體" w:eastAsia="標楷體" w:hAnsi="標楷體" w:hint="eastAsia"/>
                <w:szCs w:val="24"/>
              </w:rPr>
              <w:t>:教導處</w:t>
            </w:r>
          </w:p>
        </w:tc>
      </w:tr>
      <w:tr w:rsidR="00E32632" w:rsidRPr="00B6513A" w:rsidTr="005F2898">
        <w:trPr>
          <w:gridAfter w:val="1"/>
          <w:wAfter w:w="13" w:type="dxa"/>
          <w:cantSplit/>
          <w:trHeight w:val="311"/>
          <w:jc w:val="center"/>
        </w:trPr>
        <w:tc>
          <w:tcPr>
            <w:tcW w:w="9154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164096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64096">
              <w:rPr>
                <w:rFonts w:ascii="標楷體" w:eastAsia="標楷體" w:hAnsi="標楷體" w:hint="eastAsia"/>
                <w:b/>
                <w:sz w:val="28"/>
                <w:szCs w:val="28"/>
              </w:rPr>
              <w:t>校外教學</w:t>
            </w:r>
            <w:r w:rsidR="00E32632"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t>內容與實施方式</w:t>
            </w:r>
          </w:p>
        </w:tc>
      </w:tr>
      <w:tr w:rsidR="00E32632" w:rsidTr="005F2898">
        <w:trPr>
          <w:cantSplit/>
          <w:trHeight w:val="484"/>
          <w:jc w:val="center"/>
        </w:trPr>
        <w:tc>
          <w:tcPr>
            <w:tcW w:w="132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對象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845CA1" w:rsidP="00845CA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本校學生/家長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50人</w:t>
            </w:r>
          </w:p>
        </w:tc>
      </w:tr>
      <w:tr w:rsidR="00E32632" w:rsidTr="005F2898">
        <w:trPr>
          <w:cantSplit/>
          <w:trHeight w:val="541"/>
          <w:jc w:val="center"/>
        </w:trPr>
        <w:tc>
          <w:tcPr>
            <w:tcW w:w="1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5033D0" w:rsidRDefault="005033D0" w:rsidP="000448B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033D0">
              <w:rPr>
                <w:rFonts w:ascii="標楷體" w:eastAsia="標楷體" w:hAnsi="標楷體" w:hint="eastAsia"/>
                <w:szCs w:val="24"/>
              </w:rPr>
              <w:t>走出山城看海趣</w:t>
            </w:r>
          </w:p>
          <w:p w:rsidR="005033D0" w:rsidRDefault="00845CA1" w:rsidP="005033D0">
            <w:pPr>
              <w:ind w:firstLineChars="150" w:firstLine="330"/>
              <w:rPr>
                <w:rFonts w:ascii="標楷體" w:eastAsia="標楷體" w:hAnsi="標楷體" w:hint="eastAsia"/>
                <w:sz w:val="22"/>
              </w:rPr>
            </w:pPr>
            <w:r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Pr="00845CA1">
              <w:rPr>
                <w:rFonts w:ascii="標楷體" w:eastAsia="標楷體" w:hAnsi="標楷體" w:hint="eastAsia"/>
                <w:sz w:val="22"/>
              </w:rPr>
              <w:t>.01.</w:t>
            </w:r>
            <w:r w:rsidR="005033D0">
              <w:rPr>
                <w:rFonts w:ascii="標楷體" w:eastAsia="標楷體" w:hAnsi="標楷體" w:hint="eastAsia"/>
                <w:sz w:val="22"/>
              </w:rPr>
              <w:t>23</w:t>
            </w:r>
          </w:p>
          <w:p w:rsidR="005033D0" w:rsidRDefault="005033D0" w:rsidP="000448BD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sz w:val="22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探訪苗栗農改場</w:t>
            </w:r>
          </w:p>
          <w:p w:rsidR="00E32632" w:rsidRDefault="00845CA1" w:rsidP="005033D0">
            <w:pPr>
              <w:ind w:firstLineChars="150" w:firstLine="330"/>
              <w:rPr>
                <w:rFonts w:ascii="標楷體" w:eastAsia="標楷體" w:hAnsi="標楷體" w:hint="eastAsia"/>
                <w:sz w:val="22"/>
              </w:rPr>
            </w:pPr>
            <w:r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Pr="00845CA1">
              <w:rPr>
                <w:rFonts w:ascii="標楷體" w:eastAsia="標楷體" w:hAnsi="標楷體" w:hint="eastAsia"/>
                <w:sz w:val="22"/>
              </w:rPr>
              <w:t>.05.</w:t>
            </w:r>
            <w:r w:rsidR="005033D0">
              <w:rPr>
                <w:rFonts w:ascii="標楷體" w:eastAsia="標楷體" w:hAnsi="標楷體" w:hint="eastAsia"/>
                <w:sz w:val="22"/>
              </w:rPr>
              <w:t>19</w:t>
            </w:r>
          </w:p>
          <w:p w:rsidR="005033D0" w:rsidRPr="00845CA1" w:rsidRDefault="005033D0" w:rsidP="005033D0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3.</w:t>
            </w:r>
            <w:r w:rsidRPr="005033D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5033D0">
              <w:rPr>
                <w:rFonts w:ascii="標楷體" w:eastAsia="標楷體" w:hAnsi="標楷體" w:hint="eastAsia"/>
                <w:szCs w:val="24"/>
              </w:rPr>
              <w:t>親海親師生夏令營活動</w:t>
            </w:r>
          </w:p>
          <w:p w:rsidR="00845CA1" w:rsidRPr="00B6513A" w:rsidRDefault="00845CA1" w:rsidP="005033D0">
            <w:pPr>
              <w:ind w:firstLineChars="150" w:firstLine="330"/>
              <w:rPr>
                <w:rFonts w:ascii="標楷體" w:eastAsia="標楷體" w:hAnsi="標楷體"/>
                <w:sz w:val="28"/>
                <w:szCs w:val="28"/>
              </w:rPr>
            </w:pPr>
            <w:r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Pr="00845CA1">
              <w:rPr>
                <w:rFonts w:ascii="標楷體" w:eastAsia="標楷體" w:hAnsi="標楷體" w:hint="eastAsia"/>
                <w:sz w:val="22"/>
              </w:rPr>
              <w:t>.07.</w:t>
            </w:r>
            <w:r w:rsidR="005033D0">
              <w:rPr>
                <w:rFonts w:ascii="標楷體" w:eastAsia="標楷體" w:hAnsi="標楷體" w:hint="eastAsia"/>
                <w:sz w:val="22"/>
              </w:rPr>
              <w:t>16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B6513A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5033D0" w:rsidRPr="005033D0" w:rsidRDefault="00845CA1" w:rsidP="005033D0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033D0">
              <w:rPr>
                <w:rFonts w:ascii="標楷體" w:eastAsia="標楷體" w:hAnsi="標楷體"/>
                <w:szCs w:val="24"/>
              </w:rPr>
              <w:t>基隆海科館/十三行博物館</w:t>
            </w:r>
          </w:p>
          <w:p w:rsidR="00E32632" w:rsidRPr="005033D0" w:rsidRDefault="00845CA1" w:rsidP="005033D0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033D0">
              <w:rPr>
                <w:rFonts w:ascii="標楷體" w:eastAsia="標楷體" w:hAnsi="標楷體" w:hint="eastAsia"/>
                <w:szCs w:val="24"/>
              </w:rPr>
              <w:t>苗栗農改場</w:t>
            </w:r>
          </w:p>
          <w:p w:rsidR="005033D0" w:rsidRPr="005033D0" w:rsidRDefault="005033D0" w:rsidP="005033D0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5033D0">
              <w:rPr>
                <w:rFonts w:ascii="標楷體" w:eastAsia="標楷體" w:hAnsi="標楷體"/>
                <w:szCs w:val="24"/>
              </w:rPr>
              <w:t>香山濕地</w:t>
            </w:r>
          </w:p>
        </w:tc>
      </w:tr>
      <w:tr w:rsidR="00E32632" w:rsidTr="005F2898">
        <w:trPr>
          <w:cantSplit/>
          <w:trHeight w:val="541"/>
          <w:jc w:val="center"/>
        </w:trPr>
        <w:tc>
          <w:tcPr>
            <w:tcW w:w="132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各場域解說員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講師任職單位</w:t>
            </w:r>
          </w:p>
        </w:tc>
        <w:tc>
          <w:tcPr>
            <w:tcW w:w="2881" w:type="dxa"/>
            <w:gridSpan w:val="2"/>
            <w:tcBorders>
              <w:left w:val="single" w:sz="4" w:space="0" w:color="auto"/>
            </w:tcBorders>
            <w:vAlign w:val="center"/>
          </w:tcPr>
          <w:p w:rsidR="00E32632" w:rsidRPr="00B6513A" w:rsidRDefault="00845CA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各展覽場域</w:t>
            </w:r>
            <w:r w:rsidR="00F91D34">
              <w:rPr>
                <w:rFonts w:ascii="標楷體" w:eastAsia="標楷體" w:hAnsi="標楷體" w:hint="eastAsia"/>
                <w:sz w:val="28"/>
                <w:szCs w:val="28"/>
              </w:rPr>
              <w:t>/苗栗縣海洋教育輔導團</w:t>
            </w:r>
          </w:p>
        </w:tc>
      </w:tr>
      <w:tr w:rsidR="00E32632" w:rsidTr="005F2898">
        <w:trPr>
          <w:cantSplit/>
          <w:trHeight w:val="2145"/>
          <w:jc w:val="center"/>
        </w:trPr>
        <w:tc>
          <w:tcPr>
            <w:tcW w:w="132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教學內容</w:t>
            </w:r>
          </w:p>
          <w:p w:rsidR="00E32632" w:rsidRPr="00B6513A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2632" w:rsidRPr="00B6513A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教學設計</w:t>
            </w:r>
          </w:p>
        </w:tc>
        <w:tc>
          <w:tcPr>
            <w:tcW w:w="7122" w:type="dxa"/>
            <w:gridSpan w:val="5"/>
            <w:tcBorders>
              <w:left w:val="single" w:sz="4" w:space="0" w:color="auto"/>
            </w:tcBorders>
            <w:vAlign w:val="center"/>
          </w:tcPr>
          <w:p w:rsidR="00E32632" w:rsidRPr="00B6513A" w:rsidRDefault="00135AF3" w:rsidP="00135AF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以「山」、「海」概念出發，</w:t>
            </w:r>
            <w:r w:rsidR="00845CA1">
              <w:rPr>
                <w:rFonts w:ascii="標楷體" w:eastAsia="標楷體" w:hAnsi="標楷體"/>
                <w:sz w:val="28"/>
                <w:szCs w:val="28"/>
              </w:rPr>
              <w:t>著重在地與其他縣市的環境教育資源利用，透過參觀、體驗方式</w:t>
            </w:r>
            <w:r>
              <w:rPr>
                <w:rFonts w:ascii="標楷體" w:eastAsia="標楷體" w:hAnsi="標楷體"/>
                <w:sz w:val="28"/>
                <w:szCs w:val="28"/>
              </w:rPr>
              <w:t>，規劃系列活動認識「山」、「海」的人文與自然發展。</w:t>
            </w:r>
          </w:p>
        </w:tc>
      </w:tr>
      <w:tr w:rsidR="00E32632" w:rsidTr="00ED73BD">
        <w:trPr>
          <w:cantSplit/>
          <w:trHeight w:val="1266"/>
          <w:jc w:val="center"/>
        </w:trPr>
        <w:tc>
          <w:tcPr>
            <w:tcW w:w="132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E32632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教學策略</w:t>
            </w:r>
          </w:p>
        </w:tc>
        <w:tc>
          <w:tcPr>
            <w:tcW w:w="7122" w:type="dxa"/>
            <w:gridSpan w:val="5"/>
            <w:tcBorders>
              <w:left w:val="single" w:sz="4" w:space="0" w:color="auto"/>
            </w:tcBorders>
            <w:vAlign w:val="center"/>
          </w:tcPr>
          <w:p w:rsidR="00135AF3" w:rsidRDefault="00135AF3" w:rsidP="00ED73BD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教學策略與實施方式詳見各活動實施計畫。</w:t>
            </w:r>
          </w:p>
        </w:tc>
      </w:tr>
      <w:tr w:rsidR="00E32632" w:rsidTr="005F2898">
        <w:trPr>
          <w:cantSplit/>
          <w:trHeight w:val="55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E32632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成效分析-量化分析(滿意度調查)</w:t>
            </w:r>
          </w:p>
        </w:tc>
      </w:tr>
      <w:tr w:rsidR="00E32632" w:rsidTr="005F2898">
        <w:trPr>
          <w:cantSplit/>
          <w:trHeight w:val="414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60"/>
              <w:gridCol w:w="3351"/>
            </w:tblGrid>
            <w:tr w:rsidR="009039F7" w:rsidRPr="00EF7F13" w:rsidTr="00A46830">
              <w:trPr>
                <w:trHeight w:val="36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5033D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一、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活動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時間：</w:t>
                  </w:r>
                  <w:r w:rsidR="00466870" w:rsidRPr="00845CA1">
                    <w:rPr>
                      <w:rFonts w:ascii="標楷體" w:eastAsia="標楷體" w:hAnsi="標楷體" w:hint="eastAsia"/>
                      <w:sz w:val="22"/>
                    </w:rPr>
                    <w:t>10</w:t>
                  </w:r>
                  <w:r w:rsidR="005033D0">
                    <w:rPr>
                      <w:rFonts w:ascii="標楷體" w:eastAsia="標楷體" w:hAnsi="標楷體" w:hint="eastAsia"/>
                      <w:sz w:val="22"/>
                    </w:rPr>
                    <w:t>4</w:t>
                  </w:r>
                  <w:r w:rsidR="00466870" w:rsidRPr="00845CA1">
                    <w:rPr>
                      <w:rFonts w:ascii="標楷體" w:eastAsia="標楷體" w:hAnsi="標楷體" w:hint="eastAsia"/>
                      <w:sz w:val="22"/>
                    </w:rPr>
                    <w:t>.07.1</w:t>
                  </w:r>
                  <w:r w:rsidR="005033D0">
                    <w:rPr>
                      <w:rFonts w:ascii="標楷體" w:eastAsia="標楷體" w:hAnsi="標楷體" w:hint="eastAsia"/>
                      <w:sz w:val="22"/>
                    </w:rPr>
                    <w:t>6</w:t>
                  </w:r>
                  <w:r w:rsidR="00104912">
                    <w:rPr>
                      <w:rFonts w:ascii="標楷體" w:eastAsia="標楷體" w:hAnsi="標楷體" w:hint="eastAsia"/>
                      <w:sz w:val="22"/>
                    </w:rPr>
                    <w:t>（僅</w:t>
                  </w:r>
                  <w:r w:rsidR="004D20E8">
                    <w:rPr>
                      <w:rFonts w:ascii="標楷體" w:eastAsia="標楷體" w:hAnsi="標楷體" w:hint="eastAsia"/>
                      <w:sz w:val="22"/>
                    </w:rPr>
                    <w:t>以</w:t>
                  </w:r>
                  <w:r w:rsidR="00104912" w:rsidRPr="004E3FB9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親海親師生夏令營活動</w:t>
                  </w:r>
                  <w:r w:rsidR="00480854" w:rsidRPr="00480854">
                    <w:rPr>
                      <w:rFonts w:ascii="標楷體" w:eastAsia="標楷體" w:hAnsi="標楷體" w:hint="eastAsia"/>
                      <w:szCs w:val="24"/>
                    </w:rPr>
                    <w:t>滿意度調查</w:t>
                  </w:r>
                  <w:r w:rsidR="004D20E8">
                    <w:rPr>
                      <w:rFonts w:ascii="標楷體" w:eastAsia="標楷體" w:hAnsi="標楷體" w:hint="eastAsia"/>
                      <w:szCs w:val="24"/>
                    </w:rPr>
                    <w:t>為依據</w:t>
                  </w:r>
                  <w:r w:rsidR="00104912">
                    <w:rPr>
                      <w:rFonts w:ascii="標楷體" w:eastAsia="標楷體" w:hAnsi="標楷體" w:hint="eastAsia"/>
                      <w:sz w:val="22"/>
                    </w:rPr>
                    <w:t>）</w:t>
                  </w:r>
                </w:p>
              </w:tc>
            </w:tr>
            <w:tr w:rsidR="009039F7" w:rsidRPr="00EF7F13" w:rsidTr="00A46830">
              <w:trPr>
                <w:trHeight w:val="39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46687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二、調查對象：參加之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家長、老師（不含學生）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。</w:t>
                  </w:r>
                </w:p>
              </w:tc>
            </w:tr>
            <w:tr w:rsidR="009039F7" w:rsidRPr="00EF7F13" w:rsidTr="00A46830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三、調查人數：</w:t>
                  </w:r>
                  <w:r w:rsidR="00466870">
                    <w:rPr>
                      <w:rFonts w:ascii="標楷體" w:eastAsia="標楷體" w:hAnsi="標楷體" w:cs="新細明體" w:hint="eastAsia"/>
                      <w:kern w:val="0"/>
                    </w:rPr>
                    <w:t>調查人數34人，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有效樣本數</w:t>
                  </w:r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33</w:t>
                  </w: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人。</w:t>
                  </w:r>
                </w:p>
              </w:tc>
            </w:tr>
            <w:tr w:rsidR="009039F7" w:rsidRPr="00EF7F13" w:rsidTr="00A46830">
              <w:trPr>
                <w:trHeight w:val="37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標楷體" w:eastAsia="標楷體" w:hAnsi="標楷體" w:cs="新細明體" w:hint="eastAsia"/>
                      <w:kern w:val="0"/>
                    </w:rPr>
                    <w:t>四、資料分析：</w:t>
                  </w:r>
                  <w:r w:rsidRPr="00EF7F13">
                    <w:rPr>
                      <w:rFonts w:ascii="新細明體" w:hAnsi="新細明體" w:cs="新細明體"/>
                      <w:kern w:val="0"/>
                    </w:rPr>
                    <w:t xml:space="preserve">　</w:t>
                  </w:r>
                </w:p>
              </w:tc>
            </w:tr>
            <w:tr w:rsidR="009039F7" w:rsidRPr="00EF7F13" w:rsidTr="00A46830">
              <w:trPr>
                <w:trHeight w:val="630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66870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 w:rsidRPr="00EF7F13">
                    <w:rPr>
                      <w:rFonts w:ascii="新細明體" w:hAnsi="新細明體" w:cs="新細明體"/>
                      <w:kern w:val="0"/>
                    </w:rPr>
                    <w:t xml:space="preserve">　</w:t>
                  </w:r>
                  <w:r w:rsidR="00CD160B">
                    <w:rPr>
                      <w:rFonts w:ascii="新細明體" w:hAnsi="新細明體" w:cs="新細明體"/>
                      <w:noProof/>
                      <w:kern w:val="0"/>
                    </w:rPr>
                    <w:drawing>
                      <wp:inline distT="0" distB="0" distL="0" distR="0" wp14:anchorId="04041562" wp14:editId="2BB4FE02">
                        <wp:extent cx="3657600" cy="2229603"/>
                        <wp:effectExtent l="0" t="0" r="0" b="0"/>
                        <wp:docPr id="6" name="圖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61410" cy="2231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6870" w:rsidRDefault="00DF3521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noProof/>
                      <w:kern w:val="0"/>
                    </w:rPr>
                    <w:drawing>
                      <wp:anchor distT="0" distB="0" distL="114300" distR="114300" simplePos="0" relativeHeight="251659264" behindDoc="1" locked="0" layoutInCell="1" allowOverlap="1" wp14:anchorId="59816F69" wp14:editId="559C036F">
                        <wp:simplePos x="0" y="0"/>
                        <wp:positionH relativeFrom="column">
                          <wp:posOffset>-223520</wp:posOffset>
                        </wp:positionH>
                        <wp:positionV relativeFrom="paragraph">
                          <wp:posOffset>74295</wp:posOffset>
                        </wp:positionV>
                        <wp:extent cx="2400300" cy="2368550"/>
                        <wp:effectExtent l="0" t="0" r="0" b="0"/>
                        <wp:wrapThrough wrapText="bothSides">
                          <wp:wrapPolygon edited="0">
                            <wp:start x="9257" y="0"/>
                            <wp:lineTo x="4286" y="2085"/>
                            <wp:lineTo x="2571" y="2953"/>
                            <wp:lineTo x="2743" y="5907"/>
                            <wp:lineTo x="686" y="8165"/>
                            <wp:lineTo x="686" y="10597"/>
                            <wp:lineTo x="1714" y="11466"/>
                            <wp:lineTo x="2914" y="11640"/>
                            <wp:lineTo x="2914" y="16157"/>
                            <wp:lineTo x="5657" y="17025"/>
                            <wp:lineTo x="3771" y="17025"/>
                            <wp:lineTo x="2400" y="19284"/>
                            <wp:lineTo x="2914" y="19979"/>
                            <wp:lineTo x="15257" y="20673"/>
                            <wp:lineTo x="16114" y="20673"/>
                            <wp:lineTo x="17143" y="19805"/>
                            <wp:lineTo x="18686" y="17720"/>
                            <wp:lineTo x="18514" y="17025"/>
                            <wp:lineTo x="20057" y="17025"/>
                            <wp:lineTo x="21429" y="15635"/>
                            <wp:lineTo x="21429" y="3127"/>
                            <wp:lineTo x="15943" y="0"/>
                            <wp:lineTo x="9257" y="0"/>
                          </wp:wrapPolygon>
                        </wp:wrapThrough>
                        <wp:docPr id="2" name="圖片 2" descr="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368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466870" w:rsidRPr="00466870">
                    <w:rPr>
                      <w:rFonts w:ascii="新細明體" w:hAnsi="新細明體" w:cs="新細明體" w:hint="eastAsia"/>
                      <w:kern w:val="0"/>
                    </w:rPr>
                    <w:t xml:space="preserve"> </w:t>
                  </w: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CD160B" w:rsidRDefault="00CD160B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  <w:p w:rsidR="00466870" w:rsidRDefault="00DF3521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  <w:r>
                    <w:rPr>
                      <w:rFonts w:ascii="新細明體" w:hAnsi="新細明體" w:cs="新細明體" w:hint="eastAsia"/>
                      <w:noProof/>
                      <w:kern w:val="0"/>
                    </w:rPr>
                    <w:drawing>
                      <wp:anchor distT="0" distB="0" distL="114300" distR="114300" simplePos="0" relativeHeight="251658240" behindDoc="1" locked="0" layoutInCell="1" allowOverlap="1" wp14:anchorId="5D3C8F91" wp14:editId="775C8A22">
                        <wp:simplePos x="0" y="0"/>
                        <wp:positionH relativeFrom="column">
                          <wp:posOffset>-179070</wp:posOffset>
                        </wp:positionH>
                        <wp:positionV relativeFrom="paragraph">
                          <wp:posOffset>-1717040</wp:posOffset>
                        </wp:positionV>
                        <wp:extent cx="2634615" cy="1950720"/>
                        <wp:effectExtent l="0" t="0" r="0" b="0"/>
                        <wp:wrapThrough wrapText="bothSides">
                          <wp:wrapPolygon edited="0">
                            <wp:start x="0" y="0"/>
                            <wp:lineTo x="0" y="21305"/>
                            <wp:lineTo x="21397" y="21305"/>
                            <wp:lineTo x="21397" y="0"/>
                            <wp:lineTo x="0" y="0"/>
                          </wp:wrapPolygon>
                        </wp:wrapThrough>
                        <wp:docPr id="7" name="圖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.pn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34615" cy="195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:rsidR="00466870" w:rsidRPr="00EF7F13" w:rsidRDefault="00466870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  <w:tc>
                <w:tcPr>
                  <w:tcW w:w="4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039F7" w:rsidRPr="00EF7F13" w:rsidRDefault="009039F7" w:rsidP="00A46830">
                  <w:pPr>
                    <w:widowControl/>
                    <w:rPr>
                      <w:rFonts w:ascii="新細明體" w:hAnsi="新細明體" w:cs="新細明體"/>
                      <w:kern w:val="0"/>
                    </w:rPr>
                  </w:pPr>
                </w:p>
              </w:tc>
            </w:tr>
          </w:tbl>
          <w:p w:rsidR="00E32632" w:rsidRPr="001B607A" w:rsidRDefault="00E32632" w:rsidP="005F2898">
            <w:pPr>
              <w:rPr>
                <w:rFonts w:ascii="標楷體" w:eastAsia="標楷體" w:hAnsi="標楷體"/>
                <w:color w:val="C00000"/>
                <w:sz w:val="26"/>
              </w:rPr>
            </w:pPr>
          </w:p>
        </w:tc>
      </w:tr>
      <w:tr w:rsidR="00E32632" w:rsidTr="005F2898">
        <w:trPr>
          <w:cantSplit/>
          <w:trHeight w:val="722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</w:tcPr>
          <w:p w:rsidR="00DF3521" w:rsidRDefault="00E32632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lastRenderedPageBreak/>
              <w:t>說明：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課程安排的滿意度上，調查有51.9%的學員感到非常滿意，29.6%的學員表示很滿意，18.5%的學員表示滿意（註：合計100%）；對師資的安排則有55.6﹪的學員感到非常滿意，37﹪的學員表示很滿意，7.4%的學員感到滿意（註：合計100%）。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由於對課程及師資安排的高度滿意，有關學習成果滿意度項目之調查結果為：59.3%非常滿意，25.9%很滿意，14.8%滿意，合計100%（參考圖二）。</w:t>
            </w:r>
          </w:p>
          <w:p w:rsidR="00DF3521" w:rsidRPr="00DF3521" w:rsidRDefault="00DF3521" w:rsidP="00DF3521">
            <w:pPr>
              <w:pStyle w:val="a3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 xml:space="preserve">對於活動時間的滿意度，51.9%非常滿意，22.2%很滿意，25.9%滿意（註：合計100%）； </w:t>
            </w:r>
          </w:p>
          <w:p w:rsidR="00DF3521" w:rsidRPr="00DF3521" w:rsidRDefault="00DF3521" w:rsidP="00DF3521">
            <w:pPr>
              <w:pStyle w:val="a3"/>
              <w:ind w:leftChars="0" w:left="360"/>
              <w:jc w:val="both"/>
              <w:rPr>
                <w:rFonts w:ascii="標楷體" w:eastAsia="標楷體" w:hAnsi="標楷體"/>
                <w:szCs w:val="24"/>
              </w:rPr>
            </w:pPr>
            <w:r w:rsidRPr="00DF3521">
              <w:rPr>
                <w:rFonts w:ascii="標楷體" w:eastAsia="標楷體" w:hAnsi="標楷體" w:hint="eastAsia"/>
                <w:szCs w:val="24"/>
              </w:rPr>
              <w:t>另對場所之滿意度調查，雖有85.1%的學員表示滿意，但仍有14.8%的學員表示不滿意（參考圖二），究其原因，是研習時間為</w:t>
            </w:r>
            <w:r>
              <w:rPr>
                <w:rFonts w:ascii="標楷體" w:eastAsia="標楷體" w:hAnsi="標楷體" w:hint="eastAsia"/>
                <w:szCs w:val="24"/>
              </w:rPr>
              <w:t>上午</w:t>
            </w:r>
            <w:r w:rsidRPr="00DF3521">
              <w:rPr>
                <w:rFonts w:ascii="標楷體" w:eastAsia="標楷體" w:hAnsi="標楷體" w:hint="eastAsia"/>
                <w:szCs w:val="24"/>
              </w:rPr>
              <w:t>，部分</w:t>
            </w:r>
            <w:r>
              <w:rPr>
                <w:rFonts w:ascii="標楷體" w:eastAsia="標楷體" w:hAnsi="標楷體" w:hint="eastAsia"/>
                <w:szCs w:val="24"/>
              </w:rPr>
              <w:t>老師及家長，覺得天氣過熱。但實際而言，安排的時間主要還是以退潮時間為考量，因此，無法滿足少部分人的需求</w:t>
            </w:r>
            <w:r w:rsidRPr="00DF3521">
              <w:rPr>
                <w:rFonts w:ascii="標楷體" w:eastAsia="標楷體" w:hAnsi="標楷體" w:hint="eastAsia"/>
                <w:szCs w:val="24"/>
              </w:rPr>
              <w:t>。另有關餐點的安排滿意度，96%以上的學員表示滿意，但有3.7%的學員表示不滿意，建議應以中式餐盒替代（參考圖二）。</w:t>
            </w:r>
          </w:p>
          <w:p w:rsidR="004E3FB9" w:rsidRDefault="00DF3521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DF3521">
              <w:rPr>
                <w:rFonts w:ascii="標楷體" w:eastAsia="標楷體" w:hAnsi="標楷體" w:hint="eastAsia"/>
                <w:szCs w:val="24"/>
              </w:rPr>
              <w:t>其他反映事項包括建議</w:t>
            </w:r>
            <w:r>
              <w:rPr>
                <w:rFonts w:ascii="標楷體" w:eastAsia="標楷體" w:hAnsi="標楷體" w:hint="eastAsia"/>
                <w:szCs w:val="24"/>
              </w:rPr>
              <w:t>未來能否</w:t>
            </w:r>
            <w:r w:rsidRPr="00DF3521">
              <w:rPr>
                <w:rFonts w:ascii="標楷體" w:eastAsia="標楷體" w:hAnsi="標楷體" w:hint="eastAsia"/>
                <w:szCs w:val="24"/>
              </w:rPr>
              <w:t>再繼續安排進階課程</w:t>
            </w:r>
            <w:r>
              <w:rPr>
                <w:rFonts w:ascii="標楷體" w:eastAsia="標楷體" w:hAnsi="標楷體" w:hint="eastAsia"/>
                <w:szCs w:val="24"/>
              </w:rPr>
              <w:t>或另外安排淨灘活動也會很有</w:t>
            </w:r>
            <w:r w:rsidR="004E3FB9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DF3521" w:rsidRPr="00DF3521" w:rsidRDefault="004E3FB9" w:rsidP="00DF3521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DF3521">
              <w:rPr>
                <w:rFonts w:ascii="標楷體" w:eastAsia="標楷體" w:hAnsi="標楷體" w:hint="eastAsia"/>
                <w:szCs w:val="24"/>
              </w:rPr>
              <w:t>意義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2632" w:rsidRPr="00DF3521" w:rsidRDefault="00E32632" w:rsidP="005F2898">
            <w:pPr>
              <w:jc w:val="both"/>
              <w:rPr>
                <w:rFonts w:ascii="標楷體" w:eastAsia="標楷體" w:hAnsi="標楷體"/>
                <w:color w:val="C00000"/>
              </w:rPr>
            </w:pPr>
          </w:p>
        </w:tc>
      </w:tr>
      <w:tr w:rsidR="00E32632" w:rsidRPr="00B6513A" w:rsidTr="005F2898">
        <w:trPr>
          <w:cantSplit/>
          <w:trHeight w:val="55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E32632" w:rsidRPr="00D072CF" w:rsidRDefault="00E32632" w:rsidP="005F289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b/>
                <w:sz w:val="28"/>
                <w:szCs w:val="28"/>
              </w:rPr>
              <w:t>成效分析-質性分析(條例式)</w:t>
            </w:r>
          </w:p>
        </w:tc>
      </w:tr>
      <w:tr w:rsidR="00E32632" w:rsidTr="005F2898">
        <w:trPr>
          <w:cantSplit/>
          <w:trHeight w:val="585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int="eastAsia"/>
                <w:sz w:val="28"/>
                <w:szCs w:val="28"/>
              </w:rPr>
              <w:t>此次教學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是否有地方要再改進？</w:t>
            </w:r>
          </w:p>
        </w:tc>
      </w:tr>
      <w:tr w:rsidR="00E32632" w:rsidRPr="00D072CF" w:rsidTr="005F2898">
        <w:trPr>
          <w:cantSplit/>
          <w:trHeight w:val="1279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C6F71" w:rsidRDefault="00EC6F71" w:rsidP="005F2898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EC6F71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教師行程安排太遠，搭車時間過長，安排兩場館參觀，時間緊迫。</w:t>
            </w:r>
          </w:p>
          <w:p w:rsidR="00E32632" w:rsidRPr="00F73999" w:rsidRDefault="00EC6F71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C6F71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活動時間正好為日正當中，過於炎熱。</w:t>
            </w:r>
          </w:p>
        </w:tc>
      </w:tr>
      <w:tr w:rsidR="00E32632" w:rsidRPr="00D072CF" w:rsidTr="005F2898">
        <w:trPr>
          <w:cantSplit/>
          <w:trHeight w:val="57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int="eastAsia"/>
                <w:sz w:val="28"/>
                <w:szCs w:val="28"/>
              </w:rPr>
              <w:t>此次教學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的</w:t>
            </w:r>
            <w:r w:rsidRPr="00D072CF">
              <w:rPr>
                <w:rStyle w:val="a8"/>
                <w:rFonts w:ascii="標楷體" w:eastAsia="標楷體" w:hAnsi="標楷體" w:hint="eastAsia"/>
                <w:b w:val="0"/>
                <w:sz w:val="28"/>
                <w:szCs w:val="28"/>
              </w:rPr>
              <w:t>助益？(對學生、對家長、對老師</w:t>
            </w:r>
            <w:r w:rsidRPr="00D072CF">
              <w:rPr>
                <w:rStyle w:val="a8"/>
                <w:rFonts w:ascii="標楷體" w:eastAsia="標楷體" w:hAnsi="標楷體"/>
                <w:b w:val="0"/>
                <w:sz w:val="28"/>
                <w:szCs w:val="28"/>
              </w:rPr>
              <w:t>…</w:t>
            </w:r>
            <w:r w:rsidRPr="00D072CF">
              <w:rPr>
                <w:rStyle w:val="a8"/>
                <w:rFonts w:ascii="標楷體" w:eastAsia="標楷體" w:hAnsi="標楷體" w:hint="eastAsia"/>
                <w:b w:val="0"/>
                <w:sz w:val="28"/>
                <w:szCs w:val="28"/>
              </w:rPr>
              <w:t>)</w:t>
            </w:r>
          </w:p>
        </w:tc>
      </w:tr>
      <w:tr w:rsidR="00E32632" w:rsidRPr="00D072CF" w:rsidTr="005F2898">
        <w:trPr>
          <w:cantSplit/>
          <w:trHeight w:val="67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4E3FB9" w:rsidRDefault="004E3FB9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鮮少接觸海洋科技與海洋文化議題，師生均充滿興趣。</w:t>
            </w:r>
          </w:p>
          <w:p w:rsidR="00E32632" w:rsidRDefault="004E3FB9" w:rsidP="005F28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增進親師生感情，對潮間帶生態有有較深入認識。</w:t>
            </w:r>
          </w:p>
          <w:p w:rsidR="00E32632" w:rsidRPr="00F73999" w:rsidRDefault="004E3FB9" w:rsidP="004E3FB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探訪苗栗農改場：</w:t>
            </w:r>
            <w:r w:rsidRPr="004E3FB9">
              <w:rPr>
                <w:rFonts w:ascii="標楷體" w:eastAsia="標楷體" w:hAnsi="標楷體" w:hint="eastAsia"/>
                <w:szCs w:val="24"/>
              </w:rPr>
              <w:t>落實環境教育教育，提升學生對在地農業的瞭解，並體會農業與大自然的微妙關係，喚起愛鄉、愛土、愛自然的情意</w:t>
            </w:r>
          </w:p>
        </w:tc>
      </w:tr>
      <w:tr w:rsidR="00E32632" w:rsidRPr="00D072CF" w:rsidTr="005F2898">
        <w:trPr>
          <w:cantSplit/>
          <w:trHeight w:val="54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E32632" w:rsidRPr="00D072CF" w:rsidRDefault="00E32632" w:rsidP="005F2898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D072CF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int="eastAsia"/>
                <w:sz w:val="28"/>
                <w:szCs w:val="28"/>
              </w:rPr>
              <w:t>下次辦理相關教學</w:t>
            </w:r>
            <w:r w:rsidRPr="00D072CF">
              <w:rPr>
                <w:rFonts w:ascii="標楷體" w:eastAsia="標楷體" w:hint="eastAsia"/>
                <w:sz w:val="28"/>
                <w:szCs w:val="28"/>
              </w:rPr>
              <w:t>的建議事項</w:t>
            </w:r>
          </w:p>
        </w:tc>
      </w:tr>
      <w:tr w:rsidR="00E32632" w:rsidRPr="00D072CF" w:rsidTr="005F2898">
        <w:trPr>
          <w:cantSplit/>
          <w:trHeight w:val="1260"/>
          <w:jc w:val="center"/>
        </w:trPr>
        <w:tc>
          <w:tcPr>
            <w:tcW w:w="9167" w:type="dxa"/>
            <w:gridSpan w:val="7"/>
            <w:tcBorders>
              <w:left w:val="double" w:sz="4" w:space="0" w:color="auto"/>
            </w:tcBorders>
            <w:vAlign w:val="center"/>
          </w:tcPr>
          <w:p w:rsidR="004E3FB9" w:rsidRDefault="004E3FB9" w:rsidP="004E3FB9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>走出山城看海趣</w:t>
            </w:r>
            <w:r w:rsidRPr="004E3FB9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教師行程安排太遠，搭車時間過長，安排兩場館參觀，時間緊迫</w:t>
            </w:r>
            <w:r w:rsidR="00EC6F71">
              <w:rPr>
                <w:rFonts w:ascii="標楷體" w:eastAsia="標楷體" w:hAnsi="標楷體" w:hint="eastAsia"/>
                <w:szCs w:val="24"/>
              </w:rPr>
              <w:t>， 建議改進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32632" w:rsidRPr="004E3FB9" w:rsidRDefault="004E3FB9" w:rsidP="004E3FB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E3FB9">
              <w:rPr>
                <w:rFonts w:ascii="標楷體" w:eastAsia="標楷體" w:hAnsi="標楷體" w:hint="eastAsia"/>
                <w:szCs w:val="24"/>
              </w:rPr>
              <w:t>2.</w:t>
            </w:r>
            <w:r w:rsidRPr="004E3FB9">
              <w:rPr>
                <w:rFonts w:ascii="標楷體" w:eastAsia="標楷體" w:hAnsi="標楷體" w:hint="eastAsia"/>
                <w:szCs w:val="24"/>
                <w:u w:val="single"/>
              </w:rPr>
              <w:t>親海親師生夏令營活動</w:t>
            </w:r>
            <w:r w:rsidRPr="004E3FB9">
              <w:rPr>
                <w:rFonts w:ascii="標楷體" w:eastAsia="標楷體" w:hAnsi="標楷體" w:hint="eastAsia"/>
                <w:szCs w:val="24"/>
              </w:rPr>
              <w:t>：未來能否再繼續安排進階課程或另外安排淨灘活動也會很有意義。</w:t>
            </w:r>
          </w:p>
          <w:p w:rsidR="00E32632" w:rsidRPr="00F73999" w:rsidRDefault="00E32632" w:rsidP="005F2898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32632" w:rsidRPr="00D072CF" w:rsidRDefault="00E32632" w:rsidP="00E32632">
      <w:pPr>
        <w:rPr>
          <w:rFonts w:ascii="標楷體" w:eastAsia="標楷體" w:hAnsi="標楷體"/>
          <w:sz w:val="28"/>
          <w:szCs w:val="28"/>
        </w:rPr>
      </w:pPr>
    </w:p>
    <w:p w:rsidR="00E32632" w:rsidRPr="00D072CF" w:rsidRDefault="00E32632" w:rsidP="00E32632">
      <w:pPr>
        <w:rPr>
          <w:rFonts w:ascii="標楷體" w:eastAsia="標楷體" w:hAnsi="標楷體"/>
          <w:b/>
          <w:sz w:val="28"/>
          <w:szCs w:val="28"/>
        </w:rPr>
      </w:pPr>
      <w:r w:rsidRPr="00D072CF">
        <w:rPr>
          <w:rFonts w:ascii="標楷體" w:eastAsia="標楷體" w:hAnsi="標楷體" w:hint="eastAsia"/>
          <w:b/>
          <w:sz w:val="28"/>
          <w:szCs w:val="28"/>
        </w:rPr>
        <w:lastRenderedPageBreak/>
        <w:t>二、</w:t>
      </w:r>
      <w:r>
        <w:rPr>
          <w:rFonts w:ascii="標楷體" w:eastAsia="標楷體" w:hAnsi="標楷體" w:hint="eastAsia"/>
          <w:b/>
          <w:sz w:val="28"/>
          <w:szCs w:val="28"/>
        </w:rPr>
        <w:t>教學活動</w:t>
      </w:r>
      <w:r w:rsidRPr="00D072CF">
        <w:rPr>
          <w:rFonts w:ascii="標楷體" w:eastAsia="標楷體" w:hAnsi="標楷體" w:hint="eastAsia"/>
          <w:b/>
          <w:sz w:val="28"/>
          <w:szCs w:val="28"/>
        </w:rPr>
        <w:t>照片</w:t>
      </w:r>
    </w:p>
    <w:tbl>
      <w:tblPr>
        <w:tblW w:w="919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95"/>
        <w:gridCol w:w="4595"/>
      </w:tblGrid>
      <w:tr w:rsidR="00C0719C" w:rsidTr="00C0719C">
        <w:trPr>
          <w:trHeight w:val="3405"/>
        </w:trPr>
        <w:tc>
          <w:tcPr>
            <w:tcW w:w="4595" w:type="dxa"/>
          </w:tcPr>
          <w:p w:rsidR="00C0719C" w:rsidRDefault="005033D0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6F3FB5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5pt;height:151pt">
                  <v:imagedata r:id="rId12" o:title="P1000642"/>
                </v:shape>
              </w:pict>
            </w:r>
          </w:p>
        </w:tc>
        <w:tc>
          <w:tcPr>
            <w:tcW w:w="4595" w:type="dxa"/>
          </w:tcPr>
          <w:p w:rsidR="00C0719C" w:rsidRDefault="005033D0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A1F7D1E">
                <v:shape id="_x0000_i1026" type="#_x0000_t75" style="width:226.5pt;height:151pt">
                  <v:imagedata r:id="rId13" o:title="P1110754"/>
                </v:shape>
              </w:pict>
            </w:r>
          </w:p>
        </w:tc>
      </w:tr>
      <w:tr w:rsidR="00C0719C" w:rsidTr="00C0719C">
        <w:trPr>
          <w:trHeight w:val="422"/>
        </w:trPr>
        <w:tc>
          <w:tcPr>
            <w:tcW w:w="4595" w:type="dxa"/>
          </w:tcPr>
          <w:p w:rsidR="00C0719C" w:rsidRDefault="00C0719C" w:rsidP="00503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 xml:space="preserve"> 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.01.</w:t>
            </w:r>
            <w:r w:rsidR="005033D0">
              <w:rPr>
                <w:rFonts w:ascii="標楷體" w:eastAsia="標楷體" w:hAnsi="標楷體" w:hint="eastAsia"/>
                <w:sz w:val="22"/>
              </w:rPr>
              <w:t>23</w:t>
            </w:r>
            <w:r w:rsidRPr="00C0719C">
              <w:rPr>
                <w:rFonts w:ascii="標楷體" w:eastAsia="標楷體" w:hAnsi="標楷體" w:hint="eastAsia"/>
                <w:szCs w:val="24"/>
              </w:rPr>
              <w:t>走出山城看海趣-</w:t>
            </w:r>
            <w:r>
              <w:rPr>
                <w:rFonts w:ascii="標楷體" w:eastAsia="標楷體" w:hAnsi="標楷體" w:hint="eastAsia"/>
              </w:rPr>
              <w:t>海洋生態博物館參觀</w:t>
            </w:r>
          </w:p>
        </w:tc>
        <w:tc>
          <w:tcPr>
            <w:tcW w:w="4595" w:type="dxa"/>
          </w:tcPr>
          <w:p w:rsidR="00C0719C" w:rsidRDefault="00C0719C" w:rsidP="00503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 xml:space="preserve"> 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.01.</w:t>
            </w:r>
            <w:r w:rsidR="005033D0">
              <w:rPr>
                <w:rFonts w:ascii="標楷體" w:eastAsia="標楷體" w:hAnsi="標楷體" w:hint="eastAsia"/>
                <w:sz w:val="22"/>
              </w:rPr>
              <w:t>23</w:t>
            </w:r>
            <w:r w:rsidRPr="00C0719C">
              <w:rPr>
                <w:rFonts w:ascii="標楷體" w:eastAsia="標楷體" w:hAnsi="標楷體" w:hint="eastAsia"/>
                <w:szCs w:val="24"/>
              </w:rPr>
              <w:t>走出山城看海趣-</w:t>
            </w:r>
            <w:r>
              <w:rPr>
                <w:rFonts w:ascii="標楷體" w:eastAsia="標楷體" w:hAnsi="標楷體" w:hint="eastAsia"/>
              </w:rPr>
              <w:t>十三行博物館參觀</w:t>
            </w:r>
          </w:p>
        </w:tc>
      </w:tr>
      <w:tr w:rsidR="00E32632" w:rsidTr="00C0719C">
        <w:trPr>
          <w:trHeight w:val="322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324CEB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342C401A" wp14:editId="20A3E1C4">
                  <wp:extent cx="2880000" cy="1912642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324CEB" w:rsidP="005F289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 wp14:anchorId="4A18D825" wp14:editId="3628E945">
                  <wp:extent cx="2880000" cy="1912643"/>
                  <wp:effectExtent l="0" t="0" r="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3029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2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E32632" w:rsidTr="00C0719C">
        <w:trPr>
          <w:trHeight w:val="467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E32632" w:rsidP="005F28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.05.</w:t>
            </w:r>
            <w:r w:rsidR="005033D0">
              <w:rPr>
                <w:rFonts w:ascii="標楷體" w:eastAsia="標楷體" w:hAnsi="標楷體" w:hint="eastAsia"/>
                <w:sz w:val="22"/>
              </w:rPr>
              <w:t>19</w:t>
            </w:r>
            <w:r w:rsidR="00324CEB">
              <w:rPr>
                <w:rFonts w:ascii="標楷體" w:eastAsia="標楷體" w:hAnsi="標楷體" w:hint="eastAsia"/>
              </w:rPr>
              <w:t>探訪苗栗農改場</w:t>
            </w:r>
          </w:p>
          <w:p w:rsidR="00E32632" w:rsidRDefault="00E32632" w:rsidP="005F2898">
            <w:pPr>
              <w:rPr>
                <w:rFonts w:ascii="標楷體" w:eastAsia="標楷體" w:hAnsi="標楷體"/>
              </w:rPr>
            </w:pP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32" w:rsidRDefault="00E32632" w:rsidP="00503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.05.</w:t>
            </w:r>
            <w:r w:rsidR="005033D0">
              <w:rPr>
                <w:rFonts w:ascii="標楷體" w:eastAsia="標楷體" w:hAnsi="標楷體" w:hint="eastAsia"/>
                <w:sz w:val="22"/>
              </w:rPr>
              <w:t>19</w:t>
            </w:r>
            <w:r w:rsidR="00324CEB">
              <w:rPr>
                <w:rFonts w:ascii="標楷體" w:eastAsia="標楷體" w:hAnsi="標楷體" w:hint="eastAsia"/>
              </w:rPr>
              <w:t>探訪苗栗農改場</w:t>
            </w:r>
          </w:p>
        </w:tc>
      </w:tr>
      <w:tr w:rsidR="00C0719C" w:rsidTr="00C0719C">
        <w:trPr>
          <w:trHeight w:val="3224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Pr="00657144" w:rsidRDefault="005033D0" w:rsidP="00A46830">
            <w:pPr>
              <w:rPr>
                <w:rFonts w:ascii="標楷體" w:eastAsia="標楷體" w:hAnsi="標楷體"/>
              </w:rPr>
            </w:pPr>
            <w:r>
              <w:rPr>
                <w:color w:val="6A6A6A"/>
                <w:sz w:val="25"/>
                <w:szCs w:val="25"/>
              </w:rPr>
              <w:pict w14:anchorId="06CCDBE6">
                <v:shape id="_x0000_i1027" type="#_x0000_t75" style="width:226.5pt;height:150.5pt">
                  <v:imagedata r:id="rId16" o:title="DSC00173"/>
                </v:shape>
              </w:pic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Pr="00657144" w:rsidRDefault="005033D0" w:rsidP="00A468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pict w14:anchorId="7C1CAF8A">
                <v:shape id="_x0000_i1028" type="#_x0000_t75" style="width:226.5pt;height:150.5pt">
                  <v:imagedata r:id="rId17" o:title="DSC00227"/>
                </v:shape>
              </w:pict>
            </w:r>
          </w:p>
        </w:tc>
      </w:tr>
      <w:tr w:rsidR="00C0719C" w:rsidTr="00C0719C">
        <w:trPr>
          <w:trHeight w:val="467"/>
        </w:trPr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Default="00C0719C" w:rsidP="00503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.07.</w:t>
            </w:r>
            <w:r w:rsidR="005033D0">
              <w:rPr>
                <w:rFonts w:ascii="標楷體" w:eastAsia="標楷體" w:hAnsi="標楷體" w:hint="eastAsia"/>
                <w:sz w:val="22"/>
              </w:rPr>
              <w:t>16</w:t>
            </w:r>
            <w:r>
              <w:rPr>
                <w:rFonts w:ascii="標楷體" w:eastAsia="標楷體" w:hAnsi="標楷體" w:hint="eastAsia"/>
              </w:rPr>
              <w:t>親海夏令營-香山濕地的饗宴-潮間帶觀察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C" w:rsidRDefault="00C0719C" w:rsidP="005033D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10</w:t>
            </w:r>
            <w:r w:rsidR="005033D0">
              <w:rPr>
                <w:rFonts w:ascii="標楷體" w:eastAsia="標楷體" w:hAnsi="標楷體" w:hint="eastAsia"/>
                <w:sz w:val="22"/>
              </w:rPr>
              <w:t>4</w:t>
            </w:r>
            <w:r w:rsidR="00284555" w:rsidRPr="00845CA1">
              <w:rPr>
                <w:rFonts w:ascii="標楷體" w:eastAsia="標楷體" w:hAnsi="標楷體" w:hint="eastAsia"/>
                <w:sz w:val="22"/>
              </w:rPr>
              <w:t>.07.</w:t>
            </w:r>
            <w:r w:rsidR="005033D0">
              <w:rPr>
                <w:rFonts w:ascii="標楷體" w:eastAsia="標楷體" w:hAnsi="標楷體" w:hint="eastAsia"/>
                <w:sz w:val="22"/>
              </w:rPr>
              <w:t>16</w:t>
            </w:r>
            <w:r>
              <w:rPr>
                <w:rFonts w:ascii="標楷體" w:eastAsia="標楷體" w:hAnsi="標楷體" w:hint="eastAsia"/>
              </w:rPr>
              <w:t>親海夏令營-香山濕地的饗宴-生態解說</w:t>
            </w:r>
          </w:p>
        </w:tc>
      </w:tr>
    </w:tbl>
    <w:p w:rsidR="00E32632" w:rsidRDefault="00E32632" w:rsidP="00E32632">
      <w:pPr>
        <w:rPr>
          <w:rFonts w:ascii="標楷體" w:eastAsia="標楷體" w:hAnsi="標楷體"/>
        </w:rPr>
      </w:pPr>
    </w:p>
    <w:p w:rsidR="00E32632" w:rsidRDefault="00E32632" w:rsidP="00E32632">
      <w:pPr>
        <w:rPr>
          <w:rFonts w:ascii="標楷體" w:eastAsia="標楷體" w:hAnsi="標楷體"/>
        </w:rPr>
      </w:pPr>
    </w:p>
    <w:p w:rsidR="00E32632" w:rsidRPr="005033D0" w:rsidRDefault="00E32632" w:rsidP="003A0C61">
      <w:pPr>
        <w:rPr>
          <w:rFonts w:ascii="Arial" w:eastAsia="標楷體" w:hAnsi="Arial" w:cs="Arial"/>
          <w:color w:val="000000"/>
          <w:kern w:val="0"/>
          <w:sz w:val="28"/>
          <w:szCs w:val="28"/>
        </w:rPr>
      </w:pPr>
    </w:p>
    <w:sectPr w:rsidR="00E32632" w:rsidRPr="005033D0" w:rsidSect="005A0A06">
      <w:headerReference w:type="default" r:id="rId18"/>
      <w:pgSz w:w="11906" w:h="16838"/>
      <w:pgMar w:top="1440" w:right="1758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01" w:rsidRDefault="00897401" w:rsidP="00E32632">
      <w:r>
        <w:separator/>
      </w:r>
    </w:p>
  </w:endnote>
  <w:endnote w:type="continuationSeparator" w:id="0">
    <w:p w:rsidR="00897401" w:rsidRDefault="00897401" w:rsidP="00E32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01" w:rsidRDefault="00897401" w:rsidP="00E32632">
      <w:r>
        <w:separator/>
      </w:r>
    </w:p>
  </w:footnote>
  <w:footnote w:type="continuationSeparator" w:id="0">
    <w:p w:rsidR="00897401" w:rsidRDefault="00897401" w:rsidP="00E32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32" w:rsidRPr="00E32632" w:rsidRDefault="00E32632">
    <w:pPr>
      <w:pStyle w:val="a4"/>
      <w:rPr>
        <w:sz w:val="16"/>
        <w:szCs w:val="16"/>
      </w:rPr>
    </w:pPr>
    <w:r w:rsidRPr="00E32632">
      <w:rPr>
        <w:rFonts w:hint="eastAsia"/>
        <w:sz w:val="16"/>
        <w:szCs w:val="16"/>
      </w:rPr>
      <w:t>附件</w:t>
    </w:r>
    <w:r w:rsidRPr="00E32632">
      <w:rPr>
        <w:rFonts w:hint="eastAsia"/>
        <w:sz w:val="16"/>
        <w:szCs w:val="16"/>
      </w:rPr>
      <w:t>5</w:t>
    </w:r>
    <w:r w:rsidRPr="00E32632">
      <w:rPr>
        <w:sz w:val="16"/>
        <w:szCs w:val="16"/>
      </w:rPr>
      <w:t>-</w:t>
    </w:r>
    <w:r w:rsidRPr="00E32632">
      <w:rPr>
        <w:rFonts w:hint="eastAsia"/>
        <w:sz w:val="16"/>
        <w:szCs w:val="16"/>
      </w:rPr>
      <w:t>落實環境教育校外教學成果</w:t>
    </w:r>
    <w:r w:rsidRPr="00E32632">
      <w:rPr>
        <w:sz w:val="16"/>
        <w:szCs w:val="16"/>
      </w:rPr>
      <w:ptab w:relativeTo="margin" w:alignment="center" w:leader="none"/>
    </w:r>
    <w:r w:rsidRPr="00E32632">
      <w:rPr>
        <w:sz w:val="16"/>
        <w:szCs w:val="16"/>
      </w:rPr>
      <w:ptab w:relativeTo="margin" w:alignment="right" w:leader="none"/>
    </w:r>
    <w:r w:rsidRPr="00E32632">
      <w:rPr>
        <w:rFonts w:hint="eastAsia"/>
        <w:sz w:val="16"/>
        <w:szCs w:val="16"/>
      </w:rPr>
      <w:t>指標二、</w:t>
    </w:r>
    <w:r w:rsidRPr="00E32632">
      <w:rPr>
        <w:rFonts w:hint="eastAsia"/>
        <w:sz w:val="16"/>
        <w:szCs w:val="16"/>
      </w:rPr>
      <w:t>(</w:t>
    </w:r>
    <w:r w:rsidRPr="00E32632">
      <w:rPr>
        <w:rFonts w:hint="eastAsia"/>
        <w:sz w:val="16"/>
        <w:szCs w:val="16"/>
      </w:rPr>
      <w:t>五</w:t>
    </w:r>
    <w:r w:rsidRPr="00E32632">
      <w:rPr>
        <w:rFonts w:hint="eastAsia"/>
        <w:sz w:val="16"/>
        <w:szCs w:val="16"/>
      </w:rPr>
      <w:t>)</w:t>
    </w:r>
    <w:r w:rsidRPr="00E32632">
      <w:rPr>
        <w:rFonts w:hint="eastAsia"/>
        <w:sz w:val="16"/>
        <w:szCs w:val="16"/>
      </w:rPr>
      <w:t>、</w:t>
    </w:r>
    <w:r w:rsidRPr="00E32632">
      <w:rPr>
        <w:rFonts w:hint="eastAsia"/>
        <w:sz w:val="16"/>
        <w:szCs w:val="16"/>
      </w:rPr>
      <w:t>4</w:t>
    </w:r>
    <w:r w:rsidR="00823EBB">
      <w:rPr>
        <w:rFonts w:hint="eastAsia"/>
        <w:sz w:val="16"/>
        <w:szCs w:val="16"/>
      </w:rPr>
      <w:t>、</w:t>
    </w:r>
    <w:r w:rsidR="00823EBB">
      <w:rPr>
        <w:rFonts w:hint="eastAsia"/>
        <w:sz w:val="16"/>
        <w:szCs w:val="16"/>
      </w:rPr>
      <w:t>(</w:t>
    </w:r>
    <w:r w:rsidR="00823EBB">
      <w:rPr>
        <w:sz w:val="16"/>
        <w:szCs w:val="16"/>
      </w:rPr>
      <w:t>2</w:t>
    </w:r>
    <w:r w:rsidR="00823EBB">
      <w:rPr>
        <w:rFonts w:hint="eastAsia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9160C"/>
    <w:multiLevelType w:val="hybridMultilevel"/>
    <w:tmpl w:val="8FD0A328"/>
    <w:lvl w:ilvl="0" w:tplc="B15A643E">
      <w:start w:val="1"/>
      <w:numFmt w:val="taiwaneseCountingThousand"/>
      <w:lvlText w:val="%1、"/>
      <w:lvlJc w:val="left"/>
      <w:pPr>
        <w:ind w:left="690" w:hanging="450"/>
      </w:pPr>
      <w:rPr>
        <w:rFonts w:ascii="標楷體" w:eastAsia="標楷體" w:hAnsi="標楷體" w:cs="新細明體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350E0B68"/>
    <w:multiLevelType w:val="hybridMultilevel"/>
    <w:tmpl w:val="A9B86694"/>
    <w:lvl w:ilvl="0" w:tplc="ABC63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93027B"/>
    <w:multiLevelType w:val="hybridMultilevel"/>
    <w:tmpl w:val="D42E7F02"/>
    <w:lvl w:ilvl="0" w:tplc="E732F6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0B"/>
    <w:rsid w:val="000448BD"/>
    <w:rsid w:val="00060CCC"/>
    <w:rsid w:val="0006290B"/>
    <w:rsid w:val="00104912"/>
    <w:rsid w:val="00135AF3"/>
    <w:rsid w:val="00164096"/>
    <w:rsid w:val="00256F08"/>
    <w:rsid w:val="00284555"/>
    <w:rsid w:val="002C6E0B"/>
    <w:rsid w:val="002F633E"/>
    <w:rsid w:val="00324CEB"/>
    <w:rsid w:val="003A0C61"/>
    <w:rsid w:val="00466870"/>
    <w:rsid w:val="00480854"/>
    <w:rsid w:val="004C58CE"/>
    <w:rsid w:val="004D20E8"/>
    <w:rsid w:val="004E3FB9"/>
    <w:rsid w:val="005033D0"/>
    <w:rsid w:val="005A0A06"/>
    <w:rsid w:val="005B0708"/>
    <w:rsid w:val="005F372A"/>
    <w:rsid w:val="006E3505"/>
    <w:rsid w:val="00742732"/>
    <w:rsid w:val="00750ED9"/>
    <w:rsid w:val="007C4202"/>
    <w:rsid w:val="007F3584"/>
    <w:rsid w:val="00823EBB"/>
    <w:rsid w:val="00845CA1"/>
    <w:rsid w:val="00872CDF"/>
    <w:rsid w:val="00897401"/>
    <w:rsid w:val="008D0841"/>
    <w:rsid w:val="009039F7"/>
    <w:rsid w:val="0098293B"/>
    <w:rsid w:val="009D1F07"/>
    <w:rsid w:val="00AA1B84"/>
    <w:rsid w:val="00AB2262"/>
    <w:rsid w:val="00C042C2"/>
    <w:rsid w:val="00C0719C"/>
    <w:rsid w:val="00C607FE"/>
    <w:rsid w:val="00CD160B"/>
    <w:rsid w:val="00DF0A4A"/>
    <w:rsid w:val="00DF3521"/>
    <w:rsid w:val="00E32632"/>
    <w:rsid w:val="00E64CB2"/>
    <w:rsid w:val="00EC6F71"/>
    <w:rsid w:val="00ED73BD"/>
    <w:rsid w:val="00F71B31"/>
    <w:rsid w:val="00F91D34"/>
    <w:rsid w:val="00FB0BD9"/>
    <w:rsid w:val="00F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632"/>
    <w:rPr>
      <w:sz w:val="20"/>
      <w:szCs w:val="20"/>
    </w:rPr>
  </w:style>
  <w:style w:type="character" w:styleId="a8">
    <w:name w:val="Strong"/>
    <w:qFormat/>
    <w:rsid w:val="00E326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5C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90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6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6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632"/>
    <w:rPr>
      <w:sz w:val="20"/>
      <w:szCs w:val="20"/>
    </w:rPr>
  </w:style>
  <w:style w:type="character" w:styleId="a8">
    <w:name w:val="Strong"/>
    <w:qFormat/>
    <w:rsid w:val="00E326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45C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45C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5B1D-52BA-4DC2-AB21-12DC0BC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林恩惠</dc:creator>
  <cp:lastModifiedBy>Administrator</cp:lastModifiedBy>
  <cp:revision>23</cp:revision>
  <cp:lastPrinted>2014-09-25T07:15:00Z</cp:lastPrinted>
  <dcterms:created xsi:type="dcterms:W3CDTF">2014-08-22T05:32:00Z</dcterms:created>
  <dcterms:modified xsi:type="dcterms:W3CDTF">2015-09-16T04:09:00Z</dcterms:modified>
</cp:coreProperties>
</file>