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90B" w:rsidRPr="009375F0" w:rsidRDefault="0006290B" w:rsidP="005A0A06">
      <w:pPr>
        <w:widowControl/>
        <w:snapToGrid w:val="0"/>
        <w:spacing w:before="100" w:beforeAutospacing="1" w:after="100" w:afterAutospacing="1" w:line="280" w:lineRule="exact"/>
        <w:jc w:val="center"/>
        <w:rPr>
          <w:rFonts w:ascii="標楷體" w:eastAsia="標楷體" w:hAnsi="標楷體" w:cs="新細明體"/>
          <w:kern w:val="0"/>
          <w:sz w:val="28"/>
          <w:szCs w:val="28"/>
        </w:rPr>
      </w:pPr>
      <w:r w:rsidRPr="0006290B">
        <w:rPr>
          <w:rFonts w:ascii="標楷體" w:eastAsia="標楷體" w:hAnsi="標楷體" w:cs="新細明體"/>
          <w:kern w:val="0"/>
          <w:sz w:val="28"/>
          <w:szCs w:val="28"/>
        </w:rPr>
        <w:t>10</w:t>
      </w:r>
      <w:r w:rsidR="007E5A7B">
        <w:rPr>
          <w:rFonts w:ascii="標楷體" w:eastAsia="標楷體" w:hAnsi="標楷體" w:cs="新細明體" w:hint="eastAsia"/>
          <w:kern w:val="0"/>
          <w:sz w:val="28"/>
          <w:szCs w:val="28"/>
        </w:rPr>
        <w:t>4</w:t>
      </w:r>
      <w:r w:rsidRPr="0006290B">
        <w:rPr>
          <w:rFonts w:ascii="標楷體" w:eastAsia="標楷體" w:hAnsi="標楷體" w:cs="新細明體"/>
          <w:kern w:val="0"/>
          <w:sz w:val="28"/>
          <w:szCs w:val="28"/>
        </w:rPr>
        <w:t>年度</w:t>
      </w:r>
      <w:r w:rsidRPr="0006290B">
        <w:rPr>
          <w:rFonts w:ascii="標楷體" w:eastAsia="標楷體" w:hAnsi="標楷體" w:cs="新細明體" w:hint="eastAsia"/>
          <w:kern w:val="0"/>
          <w:sz w:val="28"/>
          <w:szCs w:val="28"/>
        </w:rPr>
        <w:t>苗栗縣</w:t>
      </w:r>
      <w:r w:rsidR="005638DA">
        <w:rPr>
          <w:rFonts w:ascii="標楷體" w:eastAsia="標楷體" w:hAnsi="標楷體" w:cs="新細明體" w:hint="eastAsia"/>
          <w:kern w:val="0"/>
          <w:sz w:val="28"/>
          <w:szCs w:val="28"/>
        </w:rPr>
        <w:t>僑樂國民小學</w:t>
      </w:r>
      <w:r w:rsidRPr="009375F0">
        <w:rPr>
          <w:rFonts w:ascii="標楷體" w:eastAsia="標楷體" w:hAnsi="標楷體" w:cs="新細明體"/>
          <w:kern w:val="0"/>
          <w:sz w:val="28"/>
          <w:szCs w:val="28"/>
        </w:rPr>
        <w:t>節能減碳四省專案計畫</w:t>
      </w:r>
    </w:p>
    <w:p w:rsidR="0006290B" w:rsidRPr="009375F0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9375F0">
        <w:rPr>
          <w:rFonts w:ascii="標楷體" w:eastAsia="標楷體" w:hAnsi="標楷體" w:cs="新細明體"/>
          <w:kern w:val="0"/>
          <w:szCs w:val="24"/>
        </w:rPr>
        <w:t xml:space="preserve">壹、依據： </w:t>
      </w:r>
    </w:p>
    <w:p w:rsidR="0006290B" w:rsidRDefault="009D1F07" w:rsidP="009D1F07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一、</w:t>
      </w:r>
      <w:r w:rsidR="0006290B" w:rsidRPr="009375F0">
        <w:rPr>
          <w:rFonts w:ascii="標楷體" w:eastAsia="標楷體" w:hAnsi="標楷體" w:cs="新細明體"/>
          <w:kern w:val="0"/>
          <w:szCs w:val="24"/>
        </w:rPr>
        <w:t xml:space="preserve">教育部100年5月政府機關及學校「四省專案」計畫。 </w:t>
      </w:r>
    </w:p>
    <w:p w:rsidR="009D1F07" w:rsidRPr="009375F0" w:rsidRDefault="009D1F07" w:rsidP="009D1F07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二、苗栗縣環境教育輔導小組推動環境教育中長期計畫。</w:t>
      </w:r>
    </w:p>
    <w:p w:rsidR="0006290B" w:rsidRPr="0006290B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9375F0">
        <w:rPr>
          <w:rFonts w:ascii="標楷體" w:eastAsia="標楷體" w:hAnsi="標楷體" w:cs="新細明體"/>
          <w:kern w:val="0"/>
          <w:szCs w:val="24"/>
        </w:rPr>
        <w:t>貳、目的：</w:t>
      </w:r>
    </w:p>
    <w:p w:rsidR="00872CDF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06290B"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9375F0">
        <w:rPr>
          <w:rFonts w:ascii="標楷體" w:eastAsia="標楷體" w:hAnsi="標楷體" w:cs="新細明體"/>
          <w:kern w:val="0"/>
          <w:szCs w:val="24"/>
        </w:rPr>
        <w:t>推動學校「四省（省電、省油、省水、省紙）專案」計畫，以精進學校節約</w:t>
      </w:r>
    </w:p>
    <w:p w:rsidR="00872CDF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9375F0">
        <w:rPr>
          <w:rFonts w:ascii="標楷體" w:eastAsia="標楷體" w:hAnsi="標楷體" w:cs="新細明體"/>
          <w:kern w:val="0"/>
          <w:szCs w:val="24"/>
        </w:rPr>
        <w:t>能源成效，示範引導民間採行節約能源措施，落實全國、全民、全面節能減碳行</w:t>
      </w:r>
    </w:p>
    <w:p w:rsidR="0006290B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9375F0">
        <w:rPr>
          <w:rFonts w:ascii="標楷體" w:eastAsia="標楷體" w:hAnsi="標楷體" w:cs="新細明體"/>
          <w:kern w:val="0"/>
          <w:szCs w:val="24"/>
        </w:rPr>
        <w:t xml:space="preserve">動，將臺灣推向低碳社會，落實於國小教育扎根，在生活中實踐。 </w:t>
      </w:r>
    </w:p>
    <w:p w:rsidR="009D1F07" w:rsidRPr="009375F0" w:rsidRDefault="009D1F07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參、執行單位：教務處、學務處、總務處、全體教師</w:t>
      </w:r>
      <w:r w:rsidRPr="009D1F07">
        <w:rPr>
          <w:rFonts w:ascii="標楷體" w:eastAsia="標楷體" w:hAnsi="標楷體" w:cs="新細明體" w:hint="eastAsia"/>
          <w:kern w:val="0"/>
          <w:szCs w:val="24"/>
        </w:rPr>
        <w:t>。</w:t>
      </w:r>
    </w:p>
    <w:p w:rsidR="0006290B" w:rsidRPr="0006290B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9375F0">
        <w:rPr>
          <w:rFonts w:ascii="標楷體" w:eastAsia="標楷體" w:hAnsi="標楷體" w:cs="新細明體"/>
          <w:kern w:val="0"/>
          <w:szCs w:val="24"/>
        </w:rPr>
        <w:t xml:space="preserve">叁、實施內容： </w:t>
      </w:r>
    </w:p>
    <w:p w:rsidR="00872CDF" w:rsidRDefault="00872CDF" w:rsidP="00872CDF">
      <w:pPr>
        <w:widowControl/>
        <w:snapToGrid w:val="0"/>
        <w:spacing w:before="100" w:beforeAutospacing="1" w:after="100" w:afterAutospacing="1" w:line="280" w:lineRule="exact"/>
        <w:ind w:left="240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一、</w:t>
      </w:r>
      <w:r w:rsidR="0006290B" w:rsidRPr="00872CDF">
        <w:rPr>
          <w:rFonts w:ascii="標楷體" w:eastAsia="標楷體" w:hAnsi="標楷體" w:cs="新細明體"/>
          <w:kern w:val="0"/>
          <w:szCs w:val="24"/>
        </w:rPr>
        <w:t>成立節約能源推動小組，並由校長擔任召集人，負責督導考學校每年度</w:t>
      </w:r>
      <w:r w:rsidR="0006290B" w:rsidRPr="00872CDF">
        <w:rPr>
          <w:rFonts w:ascii="標楷體" w:eastAsia="標楷體" w:hAnsi="標楷體" w:cs="新細明體" w:hint="eastAsia"/>
          <w:kern w:val="0"/>
          <w:szCs w:val="24"/>
        </w:rPr>
        <w:t xml:space="preserve">   </w:t>
      </w:r>
    </w:p>
    <w:p w:rsidR="0006290B" w:rsidRDefault="00872CDF" w:rsidP="00872CDF">
      <w:pPr>
        <w:widowControl/>
        <w:snapToGrid w:val="0"/>
        <w:spacing w:before="100" w:beforeAutospacing="1" w:after="100" w:afterAutospacing="1" w:line="280" w:lineRule="exact"/>
        <w:ind w:left="240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="0006290B" w:rsidRPr="00872CDF">
        <w:rPr>
          <w:rFonts w:ascii="標楷體" w:eastAsia="標楷體" w:hAnsi="標楷體" w:cs="新細明體"/>
          <w:kern w:val="0"/>
          <w:szCs w:val="24"/>
        </w:rPr>
        <w:t xml:space="preserve">四省目標、四省計畫之擬定、執行作法與成效檢討。 </w:t>
      </w:r>
    </w:p>
    <w:p w:rsidR="005638DA" w:rsidRPr="005638DA" w:rsidRDefault="005638DA" w:rsidP="005638DA">
      <w:pPr>
        <w:rPr>
          <w:rFonts w:ascii="Calibri" w:eastAsia="新細明體" w:hAnsi="Calibri" w:cs="Times New Roman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1"/>
        <w:gridCol w:w="1982"/>
        <w:gridCol w:w="5236"/>
      </w:tblGrid>
      <w:tr w:rsidR="005638DA" w:rsidRPr="005638DA" w:rsidTr="00C02289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職稱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姓名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工作職掌</w:t>
            </w:r>
          </w:p>
        </w:tc>
      </w:tr>
      <w:tr w:rsidR="005638DA" w:rsidRPr="005638DA" w:rsidTr="00C02289">
        <w:tc>
          <w:tcPr>
            <w:tcW w:w="12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校長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/>
              </w:rPr>
              <w:t>曾瑞雲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小組召集人，督導節約能源</w:t>
            </w:r>
            <w:r w:rsidRPr="005638DA">
              <w:rPr>
                <w:rFonts w:ascii="Calibri" w:eastAsia="新細明體" w:hAnsi="Calibri" w:cs="Times New Roman"/>
              </w:rPr>
              <w:t>-</w:t>
            </w:r>
            <w:r w:rsidRPr="005638DA">
              <w:rPr>
                <w:rFonts w:ascii="Calibri" w:eastAsia="新細明體" w:hAnsi="Calibri" w:cs="Times New Roman" w:hint="eastAsia"/>
              </w:rPr>
              <w:t>四省教育相關工作。</w:t>
            </w:r>
          </w:p>
        </w:tc>
      </w:tr>
      <w:tr w:rsidR="005638DA" w:rsidRPr="005638DA" w:rsidTr="00C02289">
        <w:tc>
          <w:tcPr>
            <w:tcW w:w="12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教導主任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林培彥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負責節能減碳宣導工作規畫</w:t>
            </w:r>
            <w:r w:rsidRPr="005638DA">
              <w:rPr>
                <w:rFonts w:ascii="新細明體" w:eastAsia="新細明體" w:hAnsi="新細明體" w:cs="Times New Roman" w:hint="eastAsia"/>
              </w:rPr>
              <w:t>。</w:t>
            </w:r>
          </w:p>
        </w:tc>
      </w:tr>
      <w:tr w:rsidR="005638DA" w:rsidRPr="005638DA" w:rsidTr="00C02289">
        <w:tc>
          <w:tcPr>
            <w:tcW w:w="12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總務主任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黃郭鍾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訂定本校推動節約能源計畫。</w:t>
            </w:r>
          </w:p>
        </w:tc>
      </w:tr>
      <w:tr w:rsidR="005638DA" w:rsidRPr="005638DA" w:rsidTr="00C02289">
        <w:tc>
          <w:tcPr>
            <w:tcW w:w="12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訓導組長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江致嘉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控管省水、省電、省紙督核和宣導。</w:t>
            </w:r>
          </w:p>
        </w:tc>
      </w:tr>
      <w:tr w:rsidR="005638DA" w:rsidRPr="005638DA" w:rsidTr="00C02289">
        <w:tc>
          <w:tcPr>
            <w:tcW w:w="12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護理師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/>
              </w:rPr>
              <w:t>賴思羽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落實學生環保、省能源工作。</w:t>
            </w:r>
          </w:p>
        </w:tc>
      </w:tr>
      <w:tr w:rsidR="005638DA" w:rsidRPr="005638DA" w:rsidTr="00C02289">
        <w:tc>
          <w:tcPr>
            <w:tcW w:w="322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各班老師</w:t>
            </w:r>
            <w:r w:rsidRPr="005638DA">
              <w:rPr>
                <w:rFonts w:ascii="新細明體" w:eastAsia="新細明體" w:hAnsi="新細明體" w:cs="Times New Roman" w:hint="eastAsia"/>
              </w:rPr>
              <w:t>、</w:t>
            </w:r>
            <w:r w:rsidRPr="005638DA">
              <w:rPr>
                <w:rFonts w:ascii="Calibri" w:eastAsia="新細明體" w:hAnsi="Calibri" w:cs="Times New Roman" w:hint="eastAsia"/>
              </w:rPr>
              <w:t>工友</w:t>
            </w:r>
            <w:r w:rsidRPr="005638DA">
              <w:rPr>
                <w:rFonts w:ascii="新細明體" w:eastAsia="新細明體" w:hAnsi="新細明體" w:cs="Times New Roman" w:hint="eastAsia"/>
              </w:rPr>
              <w:t>、</w:t>
            </w:r>
            <w:r w:rsidRPr="005638DA">
              <w:rPr>
                <w:rFonts w:ascii="Calibri" w:eastAsia="新細明體" w:hAnsi="Calibri" w:cs="Times New Roman" w:hint="eastAsia"/>
              </w:rPr>
              <w:t>學生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負責節能減碳工作執行</w:t>
            </w:r>
            <w:r w:rsidRPr="005638DA">
              <w:rPr>
                <w:rFonts w:ascii="新細明體" w:eastAsia="新細明體" w:hAnsi="新細明體" w:cs="Times New Roman" w:hint="eastAsia"/>
              </w:rPr>
              <w:t>。</w:t>
            </w:r>
          </w:p>
        </w:tc>
      </w:tr>
    </w:tbl>
    <w:p w:rsidR="005638DA" w:rsidRPr="005638DA" w:rsidRDefault="005638DA" w:rsidP="005638DA">
      <w:pPr>
        <w:rPr>
          <w:rFonts w:ascii="Calibri" w:eastAsia="新細明體" w:hAnsi="Calibri" w:cs="Times New Roman"/>
        </w:rPr>
      </w:pP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二、</w:t>
      </w:r>
      <w:r w:rsid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本校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「四省」（省電、省水、省油、省紙）整體性作法：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（一）建立分層管理制度：</w:t>
      </w:r>
    </w:p>
    <w:p w:rsidR="00E64CB2" w:rsidRDefault="00872CDF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成立四省推動小組，由校長擔任召集人，並由四處事分工辦理四省業之推</w:t>
      </w:r>
    </w:p>
    <w:p w:rsidR="00872CDF" w:rsidRPr="009375F0" w:rsidRDefault="00E64CB2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</w:t>
      </w:r>
      <w:r w:rsidR="00872CDF">
        <w:rPr>
          <w:rFonts w:ascii="標楷體" w:eastAsia="標楷體" w:hAnsi="標楷體" w:cs="新細明體"/>
          <w:color w:val="000000"/>
          <w:kern w:val="0"/>
          <w:szCs w:val="24"/>
        </w:rPr>
        <w:t>動</w:t>
      </w:r>
      <w:r w:rsidR="00872CDF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督導考核執行單位四省目標與計畫之擬定、執行與成效檢討。 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（二）用電量、用水量、用油量及用紙量應與前一年度同期作比較，除特殊理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由外，應保持負成長。 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lastRenderedPageBreak/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（三）洽專業顧問公司（如節能技術服務業、工程顧問業等）進行節能診斷，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瞭解其節能潛力，並依診斷建議確實編列預算執行改善。 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（四）培訓節能減碳種子人員，以協助規劃及執行機關（學校）內部節能減碳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相關工作。 </w:t>
      </w:r>
    </w:p>
    <w:p w:rsidR="005A0A06" w:rsidRDefault="005A0A06" w:rsidP="005A0A06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（五）定期檢討內部各單位責任區域及整體節約用電、用水、用油及用紙之目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標達成情形，並追蹤、分析差異原因及擬定改善對策。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（六）定期進行設備系統維護檢查。設備系統維護檢查項目及頻率表。 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（七）優先採購符合節能</w:t>
      </w:r>
      <w:r w:rsidR="00872CDF">
        <w:rPr>
          <w:rFonts w:ascii="標楷體" w:eastAsia="標楷體" w:hAnsi="標楷體" w:cs="新細明體"/>
          <w:color w:val="000000"/>
          <w:kern w:val="0"/>
          <w:szCs w:val="24"/>
        </w:rPr>
        <w:t>標章、環保標章或省水標章之用電、用水設備、器具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>
        <w:rPr>
          <w:rFonts w:ascii="標楷體" w:eastAsia="標楷體" w:hAnsi="標楷體" w:cs="新細明體"/>
          <w:color w:val="000000"/>
          <w:kern w:val="0"/>
          <w:szCs w:val="24"/>
        </w:rPr>
        <w:t>及其他事務性產品</w:t>
      </w:r>
      <w:r w:rsidR="00872CDF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（八）新建、增建、改建或修建之建築工程，應採用綠建築之規劃設計，將節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約能源列入考量，並優先設置太陽光電發電設備。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（九）將「四省」列為經常性辦理業務，並利用內部各種集會場合或活動中宣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導節約能源觀念及作法；並派員參加節約能源相關研討（習）會。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（十）對於節能減碳優良案例，可辦理觀摩或表揚等活動。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（十一）張貼「四省」標語或提醒標示。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（十二）舉辦學校內部「四省」節能競賽活動。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二、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  <w:bdr w:val="single" w:sz="4" w:space="0" w:color="auto"/>
          <w:shd w:val="pct15" w:color="auto" w:fill="FFFFFF"/>
        </w:rPr>
        <w:t>省電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： </w:t>
      </w:r>
    </w:p>
    <w:p w:rsidR="00872CDF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（一）配合公務機關財產使用年限規定，中央空調主機使用超過8 年，窗、箱</w:t>
      </w:r>
    </w:p>
    <w:p w:rsidR="00872CDF" w:rsidRDefault="00872CDF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</w:t>
      </w:r>
      <w:r w:rsidR="005A0A06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>型、分離式冷氣機使用超過5 年，應請空調專業技師或廠商進行評估，</w:t>
      </w:r>
    </w:p>
    <w:p w:rsidR="00872CDF" w:rsidRPr="009375F0" w:rsidRDefault="00872CDF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</w:t>
      </w:r>
      <w:r w:rsidR="005A0A06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是否汰換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（二）重要用電設備如</w:t>
      </w:r>
      <w:r w:rsidR="00872CDF">
        <w:rPr>
          <w:rFonts w:ascii="標楷體" w:eastAsia="標楷體" w:hAnsi="標楷體" w:cs="新細明體" w:hint="eastAsia"/>
          <w:color w:val="000000"/>
          <w:kern w:val="0"/>
          <w:szCs w:val="24"/>
        </w:rPr>
        <w:t>中央空調、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照明系統、電梯等，進行節約用電監控管理。</w:t>
      </w:r>
    </w:p>
    <w:p w:rsidR="00872CDF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（三）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照明燈具新設或汰換時，應</w:t>
      </w:r>
      <w:r w:rsidR="00872CDF">
        <w:rPr>
          <w:rFonts w:ascii="標楷體" w:eastAsia="標楷體" w:hAnsi="標楷體" w:cs="新細明體" w:hint="eastAsia"/>
          <w:color w:val="000000"/>
          <w:kern w:val="0"/>
          <w:szCs w:val="24"/>
        </w:rPr>
        <w:t>妥善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配置，採用節能標章高效率照明燈具及</w:t>
      </w:r>
    </w:p>
    <w:p w:rsidR="00872CDF" w:rsidRPr="009375F0" w:rsidRDefault="00872CDF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5A0A06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>電子式安定器。</w:t>
      </w:r>
    </w:p>
    <w:p w:rsidR="005A0A06" w:rsidRDefault="005A0A06" w:rsidP="00E64CB2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（四）無法利用晝光且非長時間使用之廁所、茶水間等場所，使用照明自動點</w:t>
      </w:r>
    </w:p>
    <w:p w:rsidR="00872CDF" w:rsidRPr="009375F0" w:rsidRDefault="005A0A06" w:rsidP="00E64CB2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滅裝置。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lastRenderedPageBreak/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五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）夏季上班時除特定場所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及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會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議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外，不穿西裝、不打領帶，改穿輕便衣服。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六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）控制辦公室、會議室及教室等空間溫度，設定適溫（26~28℃</w:t>
      </w:r>
      <w:r w:rsidR="00872CDF" w:rsidRPr="009375F0">
        <w:rPr>
          <w:rFonts w:ascii="標楷體" w:eastAsia="標楷體" w:hAnsi="標楷體" w:cs="Arial"/>
          <w:color w:val="000000"/>
          <w:kern w:val="0"/>
          <w:szCs w:val="24"/>
        </w:rPr>
        <w:t>），並視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Arial"/>
          <w:color w:val="000000"/>
          <w:kern w:val="0"/>
          <w:szCs w:val="24"/>
        </w:rPr>
        <w:t>需要配合電風扇使用。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七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）連續假日或少數人加班不開中央空調冷氣。 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八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）利用室內、室外遮陽或窗戶貼隔熱紙及屋頂加裝隔熱材、高反射率塗料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或噴水，防止日曬影響空調負載。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九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）空調區域門窗關閉，且應與外氣隔離，減少冷氣外洩或熱氣侵入。</w:t>
      </w:r>
    </w:p>
    <w:p w:rsidR="00E64CB2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（十）每月清洗窗、箱型冷氣機及中央空調系統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空氣過濾網、每季清洗中央空</w:t>
      </w:r>
    </w:p>
    <w:p w:rsidR="00872CDF" w:rsidRPr="009375F0" w:rsidRDefault="00E64CB2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</w:t>
      </w:r>
      <w:r w:rsidR="005A0A06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調系統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冷卻水塔。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每半年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>保養人員檢視中央空調主機之冷媒量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（十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一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）適度調整燈具位置至辦公桌面正上方，並增設獨立之電源開關；於開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會、公出等需長時間離席時，可關閉燈具電源。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（十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二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）牆面及天花板選用乳白色或淡色系列，以增加光線反射效果，可減少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所需燈具數量。</w:t>
      </w:r>
    </w:p>
    <w:p w:rsidR="00872CDF" w:rsidRPr="009375F0" w:rsidRDefault="00E64CB2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十三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中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午休息時間，關閉不必要之基礎照明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及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辦公事務機器。 </w:t>
      </w:r>
    </w:p>
    <w:p w:rsidR="00872CDF" w:rsidRDefault="00E64CB2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十四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）辦公空間不得使用非公務用電器。 </w:t>
      </w:r>
    </w:p>
    <w:p w:rsidR="005A0A06" w:rsidRPr="009375F0" w:rsidRDefault="005A0A06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十五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>）推行步行運動，3樓以下不搭乘電梯。</w:t>
      </w:r>
    </w:p>
    <w:p w:rsidR="00872CDF" w:rsidRPr="009375F0" w:rsidRDefault="00872CDF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>三、</w:t>
      </w:r>
      <w:r w:rsidRPr="009375F0">
        <w:rPr>
          <w:rFonts w:ascii="標楷體" w:eastAsia="標楷體" w:hAnsi="標楷體" w:cs="新細明體"/>
          <w:color w:val="000000"/>
          <w:kern w:val="0"/>
          <w:szCs w:val="24"/>
          <w:bdr w:val="single" w:sz="4" w:space="0" w:color="auto"/>
        </w:rPr>
        <w:t>省水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： </w:t>
      </w:r>
    </w:p>
    <w:p w:rsidR="00872CDF" w:rsidRPr="009375F0" w:rsidRDefault="00E64CB2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（一）每月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紀錄用水</w:t>
      </w:r>
      <w:r w:rsid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情況，檢視用水量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（二）水龍頭、馬桶等用水設備應採用省水標章產品，並定期檢視是否漏水。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（三）設置雨水回收系統。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（四）使用窗型冷氣機者，應回收冷凝水供澆灌、洗滌之用。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（五）使用含有水處理過濾之飲水機，其水處理設施應加裝廢水回收設備。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（六）馬桶加裝大號、小號兩段式沖水配件。 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（七）新建或改(擴)建廳舍，應符合「綠建築」標章水資源指標之規格，並優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lastRenderedPageBreak/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先進行雨水貯蓄利用及生活雜排水回收利用等節水工程措施。 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ind w:left="700" w:hanging="700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9D1F07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八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）缺水期間除優先換裝馬桶大號、小號兩段式沖水配件、水龍頭加裝省水</w:t>
      </w:r>
    </w:p>
    <w:p w:rsidR="00872CDF" w:rsidRDefault="005A0A06" w:rsidP="00872CDF">
      <w:pPr>
        <w:widowControl/>
        <w:snapToGrid w:val="0"/>
        <w:spacing w:before="100" w:beforeAutospacing="1" w:after="100" w:afterAutospacing="1"/>
        <w:ind w:left="700" w:hanging="700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配件及加強檢漏外，並減少花圃澆灌用水。 </w:t>
      </w:r>
    </w:p>
    <w:p w:rsidR="005A0A06" w:rsidRDefault="005A0A06" w:rsidP="009D1F07">
      <w:pPr>
        <w:widowControl/>
        <w:snapToGrid w:val="0"/>
        <w:spacing w:before="100" w:beforeAutospacing="1" w:after="100" w:afterAutospacing="1"/>
        <w:ind w:left="700" w:hanging="700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（十）新建、擴建辦公室或進行整體改造，應採節約用水及二元供水系統(即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</w:t>
      </w:r>
    </w:p>
    <w:p w:rsidR="009D1F07" w:rsidRDefault="005A0A06" w:rsidP="009D1F07">
      <w:pPr>
        <w:widowControl/>
        <w:snapToGrid w:val="0"/>
        <w:spacing w:before="100" w:beforeAutospacing="1" w:after="100" w:afterAutospacing="1"/>
        <w:ind w:left="700" w:hanging="700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自來水及生活雜排水分別使用之管線)之規劃設計。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四、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  <w:bdr w:val="single" w:sz="4" w:space="0" w:color="auto"/>
        </w:rPr>
        <w:t>省紙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：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（一）公文及紙張使用，儘量採雙面列印或反面重複利用。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（二）推動使用公文線上簽核，以減少紙本公文列印。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（三）</w:t>
      </w:r>
      <w:r w:rsidR="009D1F07">
        <w:rPr>
          <w:rFonts w:ascii="標楷體" w:eastAsia="標楷體" w:hAnsi="標楷體" w:cs="新細明體"/>
          <w:color w:val="000000"/>
          <w:kern w:val="0"/>
          <w:szCs w:val="24"/>
        </w:rPr>
        <w:t>每月</w:t>
      </w:r>
      <w:r w:rsid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紀錄用紙情況，檢視用紙量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ind w:left="1120" w:hanging="1120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五、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  <w:bdr w:val="single" w:sz="4" w:space="0" w:color="auto"/>
        </w:rPr>
        <w:t>省油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：本校無</w:t>
      </w:r>
      <w:r w:rsidR="009D1F07">
        <w:rPr>
          <w:rFonts w:ascii="標楷體" w:eastAsia="標楷體" w:hAnsi="標楷體" w:cs="新細明體"/>
          <w:color w:val="000000"/>
          <w:kern w:val="0"/>
          <w:szCs w:val="24"/>
        </w:rPr>
        <w:t>公務車。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鼓勵大家多走路和搭乘大眾運輸工具。</w:t>
      </w:r>
    </w:p>
    <w:p w:rsidR="009D1F07" w:rsidRPr="009D1F07" w:rsidRDefault="009D1F07" w:rsidP="009D1F07">
      <w:pPr>
        <w:widowControl/>
        <w:spacing w:before="100" w:beforeAutospacing="1" w:after="100" w:afterAutospacing="1"/>
        <w:ind w:left="3080" w:hanging="3080"/>
        <w:rPr>
          <w:rFonts w:ascii="標楷體" w:eastAsia="標楷體" w:hAnsi="標楷體" w:cs="新細明體"/>
          <w:color w:val="000000"/>
          <w:kern w:val="0"/>
          <w:szCs w:val="24"/>
        </w:rPr>
      </w:pPr>
      <w:r w:rsidRP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陸、經費來源：學校預算經費項下支應。</w:t>
      </w:r>
    </w:p>
    <w:p w:rsidR="009D1F07" w:rsidRPr="009D1F07" w:rsidRDefault="009D1F07" w:rsidP="009D1F07">
      <w:pPr>
        <w:widowControl/>
        <w:spacing w:before="100" w:beforeAutospacing="1" w:after="100" w:afterAutospacing="1"/>
        <w:ind w:left="3080" w:hanging="3080"/>
        <w:rPr>
          <w:rFonts w:ascii="標楷體" w:eastAsia="標楷體" w:hAnsi="標楷體" w:cs="新細明體"/>
          <w:color w:val="000000"/>
          <w:kern w:val="0"/>
          <w:szCs w:val="24"/>
        </w:rPr>
      </w:pPr>
      <w:r w:rsidRP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柒、本計劃陳校長核可後實施，修正時亦同。</w:t>
      </w:r>
    </w:p>
    <w:p w:rsidR="00872CDF" w:rsidRPr="009D1F07" w:rsidRDefault="00872CDF" w:rsidP="00872CDF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9D1F07" w:rsidRDefault="009D1F07" w:rsidP="00872CDF">
      <w:pPr>
        <w:rPr>
          <w:rFonts w:ascii="標楷體" w:eastAsia="標楷體" w:hAnsi="標楷體"/>
          <w:szCs w:val="24"/>
        </w:rPr>
      </w:pPr>
    </w:p>
    <w:p w:rsidR="009D1F07" w:rsidRPr="00872CDF" w:rsidRDefault="009D1F07" w:rsidP="00872CDF">
      <w:pPr>
        <w:rPr>
          <w:rFonts w:ascii="標楷體" w:eastAsia="標楷體" w:hAnsi="標楷體"/>
          <w:szCs w:val="24"/>
        </w:rPr>
      </w:pPr>
    </w:p>
    <w:p w:rsidR="00872CDF" w:rsidRDefault="00872CDF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bookmarkStart w:id="0" w:name="_GoBack"/>
      <w:bookmarkEnd w:id="0"/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Pr="00872CDF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8A136B" w:rsidRDefault="008A136B" w:rsidP="008A136B">
      <w:pPr>
        <w:spacing w:line="0" w:lineRule="atLeast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lastRenderedPageBreak/>
        <w:t>苗栗縣</w:t>
      </w:r>
      <w:r>
        <w:rPr>
          <w:rFonts w:ascii="標楷體" w:eastAsia="標楷體" w:hAnsi="標楷體"/>
          <w:b/>
          <w:bCs/>
          <w:color w:val="000000"/>
          <w:sz w:val="36"/>
          <w:szCs w:val="36"/>
        </w:rPr>
        <w:t>10</w:t>
      </w:r>
      <w:r w:rsidR="007E5A7B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4</w:t>
      </w:r>
      <w:r>
        <w:rPr>
          <w:rFonts w:ascii="標楷體" w:eastAsia="標楷體" w:hAnsi="標楷體"/>
          <w:b/>
          <w:bCs/>
          <w:color w:val="000000"/>
          <w:sz w:val="36"/>
          <w:szCs w:val="36"/>
        </w:rPr>
        <w:t>年度</w:t>
      </w:r>
      <w:r>
        <w:rPr>
          <w:rFonts w:ascii="標楷體" w:eastAsia="標楷體" w:hAnsi="標楷體" w:hint="eastAsia"/>
          <w:b/>
          <w:bCs/>
          <w:sz w:val="36"/>
          <w:szCs w:val="36"/>
        </w:rPr>
        <w:t>學校</w:t>
      </w:r>
      <w:r>
        <w:rPr>
          <w:rFonts w:ascii="標楷體" w:eastAsia="標楷體" w:hAnsi="標楷體"/>
          <w:b/>
          <w:bCs/>
          <w:color w:val="000000"/>
          <w:sz w:val="36"/>
          <w:szCs w:val="36"/>
        </w:rPr>
        <w:t>環境品質提升-</w:t>
      </w: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環境教育</w:t>
      </w:r>
    </w:p>
    <w:p w:rsidR="008A136B" w:rsidRPr="008A136B" w:rsidRDefault="008A136B" w:rsidP="008A136B">
      <w:pPr>
        <w:spacing w:line="0" w:lineRule="atLeast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8A136B" w:rsidRPr="008A136B" w:rsidRDefault="008A136B" w:rsidP="008A136B">
      <w:pPr>
        <w:spacing w:line="0" w:lineRule="atLeast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  <w:r w:rsidRPr="008A136B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節能減碳四省專案成果</w:t>
      </w:r>
    </w:p>
    <w:p w:rsidR="008A136B" w:rsidRDefault="008A136B" w:rsidP="005F2898">
      <w:pPr>
        <w:rPr>
          <w:rFonts w:ascii="Arial" w:eastAsia="標楷體" w:hAnsi="Arial" w:cs="Arial"/>
          <w:color w:val="000000"/>
          <w:kern w:val="0"/>
          <w:sz w:val="28"/>
          <w:szCs w:val="28"/>
        </w:rPr>
      </w:pPr>
      <w:r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校名：</w:t>
      </w:r>
      <w:r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 xml:space="preserve"> </w:t>
      </w:r>
      <w:r w:rsidR="005638DA"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苗栗縣僑樂國小</w:t>
      </w:r>
    </w:p>
    <w:p w:rsidR="008A136B" w:rsidRPr="00D072CF" w:rsidRDefault="008A136B" w:rsidP="008A136B">
      <w:pPr>
        <w:rPr>
          <w:rFonts w:ascii="標楷體" w:eastAsia="標楷體" w:hAnsi="標楷體"/>
          <w:b/>
          <w:sz w:val="28"/>
          <w:szCs w:val="28"/>
        </w:rPr>
      </w:pPr>
      <w:r w:rsidRPr="00D072CF">
        <w:rPr>
          <w:rFonts w:ascii="標楷體" w:eastAsia="標楷體" w:hAnsi="標楷體" w:hint="eastAsia"/>
          <w:b/>
          <w:sz w:val="28"/>
          <w:szCs w:val="28"/>
        </w:rPr>
        <w:t>ㄧ、計畫與概況</w:t>
      </w:r>
    </w:p>
    <w:tbl>
      <w:tblPr>
        <w:tblW w:w="916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5"/>
        <w:gridCol w:w="720"/>
        <w:gridCol w:w="2393"/>
        <w:gridCol w:w="6"/>
        <w:gridCol w:w="1842"/>
        <w:gridCol w:w="2868"/>
        <w:gridCol w:w="13"/>
      </w:tblGrid>
      <w:tr w:rsidR="008A136B" w:rsidRPr="00B6513A" w:rsidTr="005F2898">
        <w:trPr>
          <w:gridAfter w:val="1"/>
          <w:wAfter w:w="13" w:type="dxa"/>
          <w:trHeight w:val="640"/>
          <w:jc w:val="center"/>
        </w:trPr>
        <w:tc>
          <w:tcPr>
            <w:tcW w:w="4438" w:type="dxa"/>
            <w:gridSpan w:val="3"/>
            <w:tcBorders>
              <w:bottom w:val="single" w:sz="4" w:space="0" w:color="auto"/>
            </w:tcBorders>
            <w:vAlign w:val="center"/>
          </w:tcPr>
          <w:p w:rsidR="008A136B" w:rsidRPr="00B6513A" w:rsidRDefault="008A136B" w:rsidP="005638D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5638DA" w:rsidRPr="005638DA">
              <w:rPr>
                <w:rFonts w:ascii="標楷體" w:eastAsia="標楷體" w:hAnsi="標楷體" w:hint="eastAsia"/>
                <w:sz w:val="28"/>
                <w:szCs w:val="28"/>
              </w:rPr>
              <w:t>節能減碳四省專案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</w:p>
        </w:tc>
        <w:tc>
          <w:tcPr>
            <w:tcW w:w="4716" w:type="dxa"/>
            <w:gridSpan w:val="3"/>
            <w:tcBorders>
              <w:bottom w:val="single" w:sz="4" w:space="0" w:color="auto"/>
            </w:tcBorders>
            <w:vAlign w:val="center"/>
          </w:tcPr>
          <w:p w:rsidR="008A136B" w:rsidRPr="00B6513A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負責人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:黃郭鍾</w:t>
            </w:r>
          </w:p>
        </w:tc>
      </w:tr>
      <w:tr w:rsidR="008A136B" w:rsidRPr="00B6513A" w:rsidTr="005F2898">
        <w:trPr>
          <w:gridAfter w:val="1"/>
          <w:wAfter w:w="13" w:type="dxa"/>
          <w:cantSplit/>
          <w:trHeight w:val="512"/>
          <w:jc w:val="center"/>
        </w:trPr>
        <w:tc>
          <w:tcPr>
            <w:tcW w:w="4438" w:type="dxa"/>
            <w:gridSpan w:val="3"/>
            <w:vMerge w:val="restart"/>
            <w:tcBorders>
              <w:top w:val="single" w:sz="4" w:space="0" w:color="auto"/>
            </w:tcBorders>
          </w:tcPr>
          <w:p w:rsidR="008A136B" w:rsidRPr="00B6513A" w:rsidRDefault="008A136B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計畫目標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5638DA" w:rsidRPr="009375F0">
              <w:rPr>
                <w:rFonts w:ascii="標楷體" w:eastAsia="標楷體" w:hAnsi="標楷體" w:cs="新細明體"/>
                <w:kern w:val="0"/>
                <w:szCs w:val="24"/>
              </w:rPr>
              <w:t>四省（省電、省油、省水、省紙）專案</w:t>
            </w:r>
          </w:p>
        </w:tc>
        <w:tc>
          <w:tcPr>
            <w:tcW w:w="4716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5638DA" w:rsidRPr="00B6513A" w:rsidRDefault="008A136B" w:rsidP="005638D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指導單位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:苗栗縣政府</w:t>
            </w:r>
          </w:p>
        </w:tc>
      </w:tr>
      <w:tr w:rsidR="008A136B" w:rsidRPr="00B6513A" w:rsidTr="005F2898">
        <w:trPr>
          <w:gridAfter w:val="1"/>
          <w:wAfter w:w="13" w:type="dxa"/>
          <w:cantSplit/>
          <w:trHeight w:val="512"/>
          <w:jc w:val="center"/>
        </w:trPr>
        <w:tc>
          <w:tcPr>
            <w:tcW w:w="4438" w:type="dxa"/>
            <w:gridSpan w:val="3"/>
            <w:vMerge/>
            <w:vAlign w:val="center"/>
          </w:tcPr>
          <w:p w:rsidR="008A136B" w:rsidRPr="00B6513A" w:rsidRDefault="008A136B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1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638DA" w:rsidRPr="00B6513A" w:rsidRDefault="008A136B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主辦單位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:苗栗縣僑樂國小</w:t>
            </w:r>
          </w:p>
        </w:tc>
      </w:tr>
      <w:tr w:rsidR="008A136B" w:rsidRPr="00B6513A" w:rsidTr="005F2898">
        <w:trPr>
          <w:gridAfter w:val="1"/>
          <w:wAfter w:w="13" w:type="dxa"/>
          <w:cantSplit/>
          <w:trHeight w:val="270"/>
          <w:jc w:val="center"/>
        </w:trPr>
        <w:tc>
          <w:tcPr>
            <w:tcW w:w="4438" w:type="dxa"/>
            <w:gridSpan w:val="3"/>
            <w:vMerge/>
            <w:vAlign w:val="center"/>
          </w:tcPr>
          <w:p w:rsidR="008A136B" w:rsidRPr="00B6513A" w:rsidRDefault="008A136B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16" w:type="dxa"/>
            <w:gridSpan w:val="3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A136B" w:rsidRPr="00B6513A" w:rsidRDefault="008A136B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承辦單位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:總務處</w:t>
            </w:r>
          </w:p>
        </w:tc>
      </w:tr>
      <w:tr w:rsidR="008A136B" w:rsidRPr="00B6513A" w:rsidTr="005F2898">
        <w:trPr>
          <w:gridAfter w:val="1"/>
          <w:wAfter w:w="13" w:type="dxa"/>
          <w:cantSplit/>
          <w:trHeight w:val="311"/>
          <w:jc w:val="center"/>
        </w:trPr>
        <w:tc>
          <w:tcPr>
            <w:tcW w:w="9154" w:type="dxa"/>
            <w:gridSpan w:val="6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8A136B" w:rsidRPr="00D072CF" w:rsidRDefault="008A136B" w:rsidP="005F28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計畫</w:t>
            </w:r>
            <w:r w:rsidRPr="00D072CF">
              <w:rPr>
                <w:rFonts w:ascii="標楷體" w:eastAsia="標楷體" w:hAnsi="標楷體" w:hint="eastAsia"/>
                <w:b/>
                <w:sz w:val="28"/>
                <w:szCs w:val="28"/>
              </w:rPr>
              <w:t>內容與實施方式</w:t>
            </w:r>
          </w:p>
        </w:tc>
      </w:tr>
      <w:tr w:rsidR="008A136B" w:rsidTr="005F2898">
        <w:trPr>
          <w:cantSplit/>
          <w:trHeight w:val="484"/>
          <w:jc w:val="center"/>
        </w:trPr>
        <w:tc>
          <w:tcPr>
            <w:tcW w:w="1325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A136B" w:rsidRPr="00B6513A" w:rsidRDefault="008A136B" w:rsidP="005F2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136B" w:rsidRPr="00B6513A" w:rsidRDefault="005638DA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136B" w:rsidRPr="00B6513A" w:rsidRDefault="008A136B" w:rsidP="005F2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136B" w:rsidRPr="00B6513A" w:rsidRDefault="005638DA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55</w:t>
            </w:r>
          </w:p>
        </w:tc>
      </w:tr>
      <w:tr w:rsidR="008A136B" w:rsidTr="005F2898">
        <w:trPr>
          <w:cantSplit/>
          <w:trHeight w:val="541"/>
          <w:jc w:val="center"/>
        </w:trPr>
        <w:tc>
          <w:tcPr>
            <w:tcW w:w="1325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A136B" w:rsidRPr="00B6513A" w:rsidRDefault="008A136B" w:rsidP="005F2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</w:tcBorders>
            <w:vAlign w:val="center"/>
          </w:tcPr>
          <w:p w:rsidR="008A136B" w:rsidRPr="00B6513A" w:rsidRDefault="005638DA" w:rsidP="007E5A7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7E5A7B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.01.02~10</w:t>
            </w:r>
            <w:r w:rsidR="007E5A7B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.01.20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8A136B" w:rsidRPr="00B6513A" w:rsidRDefault="008A136B" w:rsidP="005F2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881" w:type="dxa"/>
            <w:gridSpan w:val="2"/>
            <w:tcBorders>
              <w:left w:val="single" w:sz="4" w:space="0" w:color="auto"/>
            </w:tcBorders>
            <w:vAlign w:val="center"/>
          </w:tcPr>
          <w:p w:rsidR="008A136B" w:rsidRPr="00B6513A" w:rsidRDefault="005638DA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中廊、視聽教室</w:t>
            </w:r>
          </w:p>
        </w:tc>
      </w:tr>
      <w:tr w:rsidR="008A136B" w:rsidTr="005F2898">
        <w:trPr>
          <w:cantSplit/>
          <w:trHeight w:val="2145"/>
          <w:jc w:val="center"/>
        </w:trPr>
        <w:tc>
          <w:tcPr>
            <w:tcW w:w="1325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A136B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計畫內容</w:t>
            </w:r>
          </w:p>
          <w:p w:rsidR="008A136B" w:rsidRPr="00B6513A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8A136B" w:rsidRPr="00B6513A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四省專案設計</w:t>
            </w:r>
          </w:p>
        </w:tc>
        <w:tc>
          <w:tcPr>
            <w:tcW w:w="7122" w:type="dxa"/>
            <w:gridSpan w:val="5"/>
            <w:tcBorders>
              <w:left w:val="single" w:sz="4" w:space="0" w:color="auto"/>
            </w:tcBorders>
            <w:vAlign w:val="center"/>
          </w:tcPr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>配合政府機關及學校「四省（省電、省油、省水、省紙）專案」計畫，包含省電、省油、省水、省紙四方面進行。</w:t>
            </w:r>
            <w:r>
              <w:rPr>
                <w:rFonts w:ascii="標楷體" w:eastAsia="標楷體" w:hAnsi="標楷體" w:hint="eastAsia"/>
                <w:szCs w:val="24"/>
              </w:rPr>
              <w:t>透過宣導、實踐、考核等方式達成目標。</w:t>
            </w:r>
          </w:p>
          <w:p w:rsidR="008A136B" w:rsidRPr="00017B21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A136B" w:rsidTr="005F2898">
        <w:trPr>
          <w:cantSplit/>
          <w:trHeight w:val="2190"/>
          <w:jc w:val="center"/>
        </w:trPr>
        <w:tc>
          <w:tcPr>
            <w:tcW w:w="1325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A136B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8A136B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執行策略</w:t>
            </w:r>
          </w:p>
        </w:tc>
        <w:tc>
          <w:tcPr>
            <w:tcW w:w="7122" w:type="dxa"/>
            <w:gridSpan w:val="5"/>
            <w:tcBorders>
              <w:left w:val="single" w:sz="4" w:space="0" w:color="auto"/>
            </w:tcBorders>
            <w:vAlign w:val="center"/>
          </w:tcPr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>一、省電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午餐及午休時間關閉室內電燈。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遇放假或週休2日時下班前關閉飲水機電源。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下班前請關閉室內電器電源（電腦、電燈、電扇、麥克風）。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辦公室事務機器下班時請關閉電源。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冷氣機使用時機（特殊需求）。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請指導學生正確使用電風扇（配合打開氣窗）。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採購具有節能標章之電器產品與燈具。 </w:t>
            </w:r>
          </w:p>
          <w:p w:rsid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>二、省水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>請指導學生正確使用水龍頭</w:t>
            </w:r>
            <w:r w:rsidR="004C330F">
              <w:rPr>
                <w:rFonts w:ascii="標楷體" w:eastAsia="標楷體" w:hAnsi="標楷體" w:hint="eastAsia"/>
                <w:szCs w:val="24"/>
              </w:rPr>
              <w:t>、裝設節水設備</w:t>
            </w:r>
            <w:r w:rsidRPr="00017B21">
              <w:rPr>
                <w:rFonts w:ascii="標楷體" w:eastAsia="標楷體" w:hAnsi="標楷體" w:hint="eastAsia"/>
                <w:szCs w:val="24"/>
              </w:rPr>
              <w:t xml:space="preserve">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請指導學生善用飲水機排放水。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遇漏水、滲水即時向總務處反映檢修處理，避免浪費水資源。 </w:t>
            </w:r>
          </w:p>
          <w:p w:rsid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採購具有節能標章之產品。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>三、省紙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>資料盡量採雙面影印</w:t>
            </w:r>
            <w:r w:rsidR="004C330F">
              <w:rPr>
                <w:rFonts w:ascii="標楷體" w:eastAsia="標楷體" w:hAnsi="標楷體" w:hint="eastAsia"/>
                <w:sz w:val="28"/>
                <w:szCs w:val="28"/>
              </w:rPr>
              <w:t>、回收紙、再生紙</w:t>
            </w: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 xml:space="preserve">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 xml:space="preserve">紙張請重複使用。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 xml:space="preserve">校內會議紀錄、調查請用電子檔方式彙整辦理。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 xml:space="preserve">辦理校內各項活動海報以投影機簡報方式呈現。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>四、省油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 xml:space="preserve">請鼓勵學生走路上學，既可節能減碳亦能提升學習成效。 </w:t>
            </w:r>
          </w:p>
          <w:p w:rsidR="008A136B" w:rsidRDefault="00017B21" w:rsidP="004C330F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>鼓勵同仁上班</w:t>
            </w:r>
            <w:r w:rsidR="004C330F">
              <w:rPr>
                <w:rFonts w:ascii="標楷體" w:eastAsia="標楷體" w:hAnsi="標楷體" w:hint="eastAsia"/>
                <w:sz w:val="28"/>
                <w:szCs w:val="28"/>
              </w:rPr>
              <w:t>共乘，並順道接送學生減輕家長勞務負擔</w:t>
            </w: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8A136B" w:rsidRPr="00D072CF" w:rsidRDefault="008A136B" w:rsidP="008A136B">
      <w:pPr>
        <w:rPr>
          <w:rFonts w:ascii="標楷體" w:eastAsia="標楷體" w:hAnsi="標楷體"/>
          <w:b/>
          <w:sz w:val="28"/>
          <w:szCs w:val="28"/>
        </w:rPr>
      </w:pPr>
      <w:r w:rsidRPr="00D072CF">
        <w:rPr>
          <w:rFonts w:ascii="標楷體" w:eastAsia="標楷體" w:hAnsi="標楷體" w:hint="eastAsia"/>
          <w:b/>
          <w:sz w:val="28"/>
          <w:szCs w:val="28"/>
        </w:rPr>
        <w:t>二、</w:t>
      </w:r>
      <w:r>
        <w:rPr>
          <w:rFonts w:ascii="標楷體" w:eastAsia="標楷體" w:hAnsi="標楷體" w:hint="eastAsia"/>
          <w:b/>
          <w:sz w:val="28"/>
          <w:szCs w:val="28"/>
        </w:rPr>
        <w:t>執行</w:t>
      </w:r>
      <w:r w:rsidRPr="00D072CF">
        <w:rPr>
          <w:rFonts w:ascii="標楷體" w:eastAsia="標楷體" w:hAnsi="標楷體" w:hint="eastAsia"/>
          <w:b/>
          <w:sz w:val="28"/>
          <w:szCs w:val="28"/>
        </w:rPr>
        <w:t>照片</w:t>
      </w:r>
    </w:p>
    <w:tbl>
      <w:tblPr>
        <w:tblW w:w="882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20"/>
        <w:gridCol w:w="4500"/>
      </w:tblGrid>
      <w:tr w:rsidR="008A136B" w:rsidTr="005F2898">
        <w:trPr>
          <w:trHeight w:val="3405"/>
        </w:trPr>
        <w:tc>
          <w:tcPr>
            <w:tcW w:w="4320" w:type="dxa"/>
          </w:tcPr>
          <w:p w:rsidR="008A136B" w:rsidRDefault="004E6A70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80645</wp:posOffset>
                  </wp:positionV>
                  <wp:extent cx="2520000" cy="1890094"/>
                  <wp:effectExtent l="0" t="0" r="0" b="0"/>
                  <wp:wrapNone/>
                  <wp:docPr id="1" name="圖片 1" descr="P101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010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0" w:type="dxa"/>
          </w:tcPr>
          <w:p w:rsidR="008A136B" w:rsidRDefault="004E6A70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4C612DC">
                  <wp:extent cx="2520000" cy="188856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8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6B" w:rsidTr="005F2898">
        <w:trPr>
          <w:trHeight w:val="422"/>
        </w:trPr>
        <w:tc>
          <w:tcPr>
            <w:tcW w:w="4320" w:type="dxa"/>
          </w:tcPr>
          <w:p w:rsidR="008A136B" w:rsidRDefault="008A136B" w:rsidP="004E6A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4E6A70" w:rsidRPr="004E6A70">
              <w:rPr>
                <w:rFonts w:ascii="標楷體" w:eastAsia="標楷體" w:hAnsi="標楷體" w:hint="eastAsia"/>
              </w:rPr>
              <w:t>學校設置省水水龍頭，學生洗手情形。</w:t>
            </w:r>
          </w:p>
        </w:tc>
        <w:tc>
          <w:tcPr>
            <w:tcW w:w="4500" w:type="dxa"/>
          </w:tcPr>
          <w:p w:rsidR="008A136B" w:rsidRDefault="00B9718B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Pr="004E6A70">
              <w:rPr>
                <w:rFonts w:ascii="標楷體" w:eastAsia="標楷體" w:hAnsi="標楷體" w:hint="eastAsia"/>
              </w:rPr>
              <w:t>學校設置省水水龍頭，學生洗手情形。</w:t>
            </w:r>
          </w:p>
        </w:tc>
      </w:tr>
      <w:tr w:rsidR="008A136B" w:rsidTr="005F2898">
        <w:trPr>
          <w:trHeight w:val="3224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B9718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20000" cy="1891850"/>
                  <wp:effectExtent l="0" t="0" r="0" b="0"/>
                  <wp:docPr id="3" name="圖片 3" descr="P101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010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B9718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20000" cy="1891850"/>
                  <wp:effectExtent l="0" t="0" r="0" b="0"/>
                  <wp:docPr id="4" name="圖片 4" descr="P101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10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6B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Pr="00B9718B" w:rsidRDefault="00B9718B" w:rsidP="005F2898">
            <w:pPr>
              <w:rPr>
                <w:rFonts w:ascii="標楷體" w:eastAsia="標楷體" w:hAnsi="標楷體"/>
                <w:szCs w:val="24"/>
              </w:rPr>
            </w:pPr>
            <w:r w:rsidRPr="00B9718B">
              <w:rPr>
                <w:rFonts w:ascii="標楷體" w:eastAsia="標楷體" w:hAnsi="標楷體" w:hint="eastAsia"/>
                <w:szCs w:val="24"/>
              </w:rPr>
              <w:t>說明：使用環保省電燈管。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B9718B" w:rsidP="005F2898">
            <w:pPr>
              <w:rPr>
                <w:rFonts w:ascii="標楷體" w:eastAsia="標楷體" w:hAnsi="標楷體"/>
              </w:rPr>
            </w:pPr>
            <w:r w:rsidRPr="00B9718B">
              <w:rPr>
                <w:rFonts w:ascii="標楷體" w:eastAsia="標楷體" w:hAnsi="標楷體" w:hint="eastAsia"/>
                <w:szCs w:val="24"/>
              </w:rPr>
              <w:t>說明：學生養成隨手關燈的好習慣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8A136B" w:rsidTr="005F2898">
        <w:trPr>
          <w:trHeight w:val="3224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672B92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20000" cy="1891850"/>
                  <wp:effectExtent l="0" t="0" r="0" b="0"/>
                  <wp:docPr id="5" name="圖片 5" descr="P101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010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672B92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20000" cy="1891850"/>
                  <wp:effectExtent l="0" t="0" r="0" b="0"/>
                  <wp:docPr id="6" name="圖片 6" descr="P1010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010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6B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8A136B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672B92" w:rsidRPr="00672B92">
              <w:rPr>
                <w:rFonts w:ascii="標楷體" w:eastAsia="標楷體" w:hAnsi="標楷體"/>
              </w:rPr>
              <w:t>開會時自備茶水</w:t>
            </w:r>
            <w:r w:rsidR="00672B92">
              <w:rPr>
                <w:rFonts w:ascii="標楷體" w:eastAsia="標楷體" w:hAnsi="標楷體"/>
              </w:rPr>
              <w:t>。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8A136B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672B92" w:rsidRPr="00672B92">
              <w:rPr>
                <w:rFonts w:ascii="標楷體" w:eastAsia="標楷體" w:hAnsi="標楷體" w:hint="eastAsia"/>
              </w:rPr>
              <w:t>同仁開會時自備環保杯</w:t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2567305" cy="2057400"/>
                  <wp:effectExtent l="0" t="0" r="4445" b="0"/>
                  <wp:docPr id="7" name="圖片 7" descr="IMG_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30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ACEB8E">
                  <wp:extent cx="2571115" cy="2066925"/>
                  <wp:effectExtent l="0" t="0" r="63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說明:環保日各班級進行資源回收成效競賽。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說明：電池回收</w:t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567305" cy="2057400"/>
                  <wp:effectExtent l="0" t="0" r="4445" b="0"/>
                  <wp:docPr id="9" name="圖片 9" descr="IMG_0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30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573020" cy="2057400"/>
                  <wp:effectExtent l="0" t="0" r="0" b="0"/>
                  <wp:docPr id="10" name="圖片 10" descr="IMG_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說明：學生將回收資源轉贈社區弱勢老人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5F2898">
            <w:pPr>
              <w:rPr>
                <w:rFonts w:ascii="標楷體" w:eastAsia="標楷體" w:hAnsi="標楷體"/>
              </w:rPr>
            </w:pPr>
            <w:r w:rsidRPr="00B8491A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環保小義工幫忙資源回收。</w:t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5D4524">
                  <wp:extent cx="2520000" cy="1885772"/>
                  <wp:effectExtent l="0" t="0" r="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5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3DEBE4">
                  <wp:extent cx="2520000" cy="1676345"/>
                  <wp:effectExtent l="0" t="0" r="0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6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672B92">
            <w:pPr>
              <w:rPr>
                <w:rFonts w:ascii="標楷體" w:eastAsia="標楷體" w:hAnsi="標楷體"/>
              </w:rPr>
            </w:pPr>
            <w:r w:rsidRPr="001D3014">
              <w:rPr>
                <w:rFonts w:ascii="標楷體" w:eastAsia="標楷體" w:hAnsi="標楷體" w:hint="eastAsia"/>
              </w:rPr>
              <w:t>說明：部分辦公用影印紙採用再生紙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Pr="001D3014">
              <w:rPr>
                <w:rFonts w:ascii="標楷體" w:eastAsia="標楷體" w:hAnsi="標楷體" w:hint="eastAsia"/>
              </w:rPr>
              <w:t>廢紙回收重複利用</w:t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4C330F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2520000" cy="1711011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te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4C330F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286000" cy="17145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07" cy="171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4C330F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說明：鼓勵孩子走路上學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4C330F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說明:依據教師居住地集中之特性鼓勵教師共乘，本校教師亦受家長之託，協助順道接送學童，減輕家長勞務及油資負擔，由師長接送之學生其比率達61.5％，除達到「省油」之節能目標外，亦提升就學率。</w:t>
            </w:r>
          </w:p>
        </w:tc>
      </w:tr>
    </w:tbl>
    <w:p w:rsidR="008A136B" w:rsidRDefault="008A136B" w:rsidP="008A136B">
      <w:pPr>
        <w:rPr>
          <w:rFonts w:ascii="標楷體" w:eastAsia="標楷體" w:hAnsi="標楷體"/>
        </w:rPr>
      </w:pPr>
    </w:p>
    <w:p w:rsidR="008A136B" w:rsidRDefault="008A136B" w:rsidP="008A136B">
      <w:pPr>
        <w:rPr>
          <w:rFonts w:ascii="標楷體" w:eastAsia="標楷體" w:hAnsi="標楷體"/>
        </w:rPr>
      </w:pPr>
    </w:p>
    <w:p w:rsidR="008A136B" w:rsidRPr="005A0A06" w:rsidRDefault="008A136B" w:rsidP="005F372A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sectPr w:rsidR="008A136B" w:rsidRPr="005A0A06" w:rsidSect="005A0A06">
      <w:headerReference w:type="default" r:id="rId23"/>
      <w:pgSz w:w="11906" w:h="16838"/>
      <w:pgMar w:top="1440" w:right="1758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DCB" w:rsidRDefault="00011DCB" w:rsidP="008A136B">
      <w:r>
        <w:separator/>
      </w:r>
    </w:p>
  </w:endnote>
  <w:endnote w:type="continuationSeparator" w:id="0">
    <w:p w:rsidR="00011DCB" w:rsidRDefault="00011DCB" w:rsidP="008A1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DCB" w:rsidRDefault="00011DCB" w:rsidP="008A136B">
      <w:r>
        <w:separator/>
      </w:r>
    </w:p>
  </w:footnote>
  <w:footnote w:type="continuationSeparator" w:id="0">
    <w:p w:rsidR="00011DCB" w:rsidRDefault="00011DCB" w:rsidP="008A1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36B" w:rsidRPr="008A136B" w:rsidRDefault="008A136B">
    <w:pPr>
      <w:pStyle w:val="a4"/>
      <w:rPr>
        <w:sz w:val="16"/>
        <w:szCs w:val="16"/>
      </w:rPr>
    </w:pPr>
    <w:r w:rsidRPr="008A136B">
      <w:rPr>
        <w:rFonts w:hint="eastAsia"/>
        <w:sz w:val="16"/>
        <w:szCs w:val="16"/>
      </w:rPr>
      <w:t>附件</w:t>
    </w:r>
    <w:r w:rsidRPr="008A136B">
      <w:rPr>
        <w:rFonts w:hint="eastAsia"/>
        <w:sz w:val="16"/>
        <w:szCs w:val="16"/>
      </w:rPr>
      <w:t>7-</w:t>
    </w:r>
    <w:r w:rsidRPr="008A136B">
      <w:rPr>
        <w:rFonts w:hint="eastAsia"/>
        <w:sz w:val="16"/>
        <w:szCs w:val="16"/>
      </w:rPr>
      <w:t>節能減碳四省專案成果</w:t>
    </w:r>
    <w:r w:rsidRPr="008A136B">
      <w:rPr>
        <w:sz w:val="16"/>
        <w:szCs w:val="16"/>
      </w:rPr>
      <w:ptab w:relativeTo="margin" w:alignment="center" w:leader="none"/>
    </w:r>
    <w:r w:rsidRPr="008A136B">
      <w:rPr>
        <w:sz w:val="16"/>
        <w:szCs w:val="16"/>
      </w:rPr>
      <w:ptab w:relativeTo="margin" w:alignment="right" w:leader="none"/>
    </w:r>
    <w:r w:rsidRPr="008A136B">
      <w:rPr>
        <w:rFonts w:hint="eastAsia"/>
        <w:sz w:val="16"/>
        <w:szCs w:val="16"/>
      </w:rPr>
      <w:t>指標三、</w:t>
    </w:r>
    <w:r w:rsidRPr="008A136B">
      <w:rPr>
        <w:rFonts w:hint="eastAsia"/>
        <w:sz w:val="16"/>
        <w:szCs w:val="16"/>
      </w:rPr>
      <w:t>(</w:t>
    </w:r>
    <w:r w:rsidRPr="008A136B">
      <w:rPr>
        <w:rFonts w:hint="eastAsia"/>
        <w:sz w:val="16"/>
        <w:szCs w:val="16"/>
      </w:rPr>
      <w:t>二</w:t>
    </w:r>
    <w:r w:rsidRPr="008A136B">
      <w:rPr>
        <w:rFonts w:hint="eastAsia"/>
        <w:sz w:val="16"/>
        <w:szCs w:val="16"/>
      </w:rPr>
      <w:t>)</w:t>
    </w:r>
    <w:r w:rsidRPr="008A136B">
      <w:rPr>
        <w:rFonts w:hint="eastAsia"/>
        <w:sz w:val="16"/>
        <w:szCs w:val="16"/>
      </w:rPr>
      <w:t>、</w:t>
    </w:r>
    <w:r w:rsidRPr="008A136B">
      <w:rPr>
        <w:rFonts w:hint="eastAsia"/>
        <w:sz w:val="16"/>
        <w:szCs w:val="16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9160C"/>
    <w:multiLevelType w:val="hybridMultilevel"/>
    <w:tmpl w:val="8FD0A328"/>
    <w:lvl w:ilvl="0" w:tplc="B15A643E">
      <w:start w:val="1"/>
      <w:numFmt w:val="taiwaneseCountingThousand"/>
      <w:lvlText w:val="%1、"/>
      <w:lvlJc w:val="left"/>
      <w:pPr>
        <w:ind w:left="690" w:hanging="450"/>
      </w:pPr>
      <w:rPr>
        <w:rFonts w:ascii="標楷體" w:eastAsia="標楷體" w:hAnsi="標楷體" w:cs="新細明體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90B"/>
    <w:rsid w:val="00011DCB"/>
    <w:rsid w:val="00017B21"/>
    <w:rsid w:val="0006290B"/>
    <w:rsid w:val="001D3014"/>
    <w:rsid w:val="003E184C"/>
    <w:rsid w:val="004C330F"/>
    <w:rsid w:val="004E6A70"/>
    <w:rsid w:val="005638DA"/>
    <w:rsid w:val="005A0A06"/>
    <w:rsid w:val="005F372A"/>
    <w:rsid w:val="00672B92"/>
    <w:rsid w:val="00750ED9"/>
    <w:rsid w:val="007E5A7B"/>
    <w:rsid w:val="00872CDF"/>
    <w:rsid w:val="008A136B"/>
    <w:rsid w:val="009D1F07"/>
    <w:rsid w:val="00B90AD9"/>
    <w:rsid w:val="00B9718B"/>
    <w:rsid w:val="00C56762"/>
    <w:rsid w:val="00E2475E"/>
    <w:rsid w:val="00E64CB2"/>
    <w:rsid w:val="00E74F64"/>
    <w:rsid w:val="00F7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9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9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A1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136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1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136B"/>
    <w:rPr>
      <w:sz w:val="20"/>
      <w:szCs w:val="20"/>
    </w:rPr>
  </w:style>
  <w:style w:type="character" w:styleId="a8">
    <w:name w:val="Strong"/>
    <w:qFormat/>
    <w:rsid w:val="008A136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E6A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E6A7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9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9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A1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136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1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136B"/>
    <w:rPr>
      <w:sz w:val="20"/>
      <w:szCs w:val="20"/>
    </w:rPr>
  </w:style>
  <w:style w:type="character" w:styleId="a8">
    <w:name w:val="Strong"/>
    <w:qFormat/>
    <w:rsid w:val="008A136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E6A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E6A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3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60942-5A88-4682-9A99-522C4E0FD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518</Words>
  <Characters>2954</Characters>
  <Application>Microsoft Office Word</Application>
  <DocSecurity>0</DocSecurity>
  <Lines>24</Lines>
  <Paragraphs>6</Paragraphs>
  <ScaleCrop>false</ScaleCrop>
  <Company/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林恩惠</dc:creator>
  <cp:lastModifiedBy>Administrator</cp:lastModifiedBy>
  <cp:revision>8</cp:revision>
  <dcterms:created xsi:type="dcterms:W3CDTF">2014-09-25T03:17:00Z</dcterms:created>
  <dcterms:modified xsi:type="dcterms:W3CDTF">2015-09-16T04:13:00Z</dcterms:modified>
</cp:coreProperties>
</file>